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4242"/>
        <w:gridCol w:w="720"/>
        <w:gridCol w:w="3827"/>
        <w:gridCol w:w="6946"/>
      </w:tblGrid>
      <w:tr w:rsidR="00B87E8C" w:rsidTr="00DC3D51">
        <w:tc>
          <w:tcPr>
            <w:tcW w:w="15735" w:type="dxa"/>
            <w:gridSpan w:val="4"/>
            <w:shd w:val="clear" w:color="auto" w:fill="FFC000"/>
          </w:tcPr>
          <w:p w:rsidR="00B87E8C" w:rsidRPr="008E1D3B" w:rsidRDefault="00F06B98" w:rsidP="00B87E8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4"/>
              </w:rPr>
              <w:t xml:space="preserve">YEAR 2 - </w:t>
            </w:r>
            <w:r w:rsidR="00681948" w:rsidRPr="00681948">
              <w:rPr>
                <w:rFonts w:cstheme="minorHAnsi"/>
                <w:b/>
                <w:color w:val="FFFFFF" w:themeColor="background1"/>
                <w:sz w:val="44"/>
              </w:rPr>
              <w:t xml:space="preserve">A Secret </w:t>
            </w:r>
            <w:r w:rsidR="00681948">
              <w:rPr>
                <w:rFonts w:cstheme="minorHAnsi"/>
                <w:b/>
                <w:color w:val="FFFFFF" w:themeColor="background1"/>
                <w:sz w:val="44"/>
              </w:rPr>
              <w:t>G</w:t>
            </w:r>
            <w:r w:rsidR="00681948" w:rsidRPr="00681948">
              <w:rPr>
                <w:rFonts w:cstheme="minorHAnsi"/>
                <w:b/>
                <w:color w:val="FFFFFF" w:themeColor="background1"/>
                <w:sz w:val="44"/>
              </w:rPr>
              <w:t>arden</w:t>
            </w:r>
          </w:p>
        </w:tc>
      </w:tr>
      <w:tr w:rsidR="001749EA" w:rsidTr="009F6FA8">
        <w:tc>
          <w:tcPr>
            <w:tcW w:w="4962" w:type="dxa"/>
            <w:gridSpan w:val="2"/>
            <w:shd w:val="clear" w:color="auto" w:fill="FFE599" w:themeFill="accent4" w:themeFillTint="66"/>
          </w:tcPr>
          <w:p w:rsidR="001749EA" w:rsidRPr="00681948" w:rsidRDefault="00681948" w:rsidP="00681948">
            <w:pPr>
              <w:widowControl w:val="0"/>
              <w:rPr>
                <w:b/>
              </w:rPr>
            </w:pPr>
            <w:r w:rsidRPr="00681948">
              <w:rPr>
                <w:b/>
              </w:rPr>
              <w:t>Art National curriculum Objectives: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use a range of materials creatively to design and make products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use drawing, painting and sculpture to develop and share their ideas, experiences and imagination</w:t>
            </w:r>
          </w:p>
          <w:p w:rsidR="00681948" w:rsidRPr="00681948" w:rsidRDefault="00681948" w:rsidP="00681948">
            <w:pPr>
              <w:pStyle w:val="ListParagraph"/>
              <w:numPr>
                <w:ilvl w:val="0"/>
                <w:numId w:val="27"/>
              </w:numPr>
            </w:pPr>
            <w:r w:rsidRPr="00681948">
              <w:t>to develop a wide range of art and design techniques in using colour, pattern, texture, line, shape, form and space</w:t>
            </w:r>
          </w:p>
          <w:p w:rsidR="00681948" w:rsidRPr="00681948" w:rsidRDefault="00681948" w:rsidP="00681948">
            <w:pPr>
              <w:pStyle w:val="ListParagraph"/>
              <w:widowControl w:val="0"/>
              <w:numPr>
                <w:ilvl w:val="0"/>
                <w:numId w:val="27"/>
              </w:numPr>
            </w:pPr>
            <w:r w:rsidRPr="00681948"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10773" w:type="dxa"/>
            <w:gridSpan w:val="2"/>
            <w:shd w:val="clear" w:color="auto" w:fill="FFE599" w:themeFill="accent4" w:themeFillTint="66"/>
          </w:tcPr>
          <w:p w:rsidR="00681948" w:rsidRPr="009F6FA8" w:rsidRDefault="00681948" w:rsidP="00681948">
            <w:pPr>
              <w:rPr>
                <w:rFonts w:cstheme="minorHAnsi"/>
                <w:b/>
              </w:rPr>
            </w:pPr>
            <w:r w:rsidRPr="009F6FA8">
              <w:rPr>
                <w:rFonts w:cstheme="minorHAnsi"/>
                <w:b/>
              </w:rPr>
              <w:t>Previous learning:</w:t>
            </w:r>
          </w:p>
          <w:p w:rsidR="00640BCF" w:rsidRPr="009F6FA8" w:rsidRDefault="00640BCF" w:rsidP="00F27E83">
            <w:pPr>
              <w:rPr>
                <w:rFonts w:cstheme="minorHAnsi"/>
              </w:rPr>
            </w:pPr>
            <w:r w:rsidRPr="009F6FA8">
              <w:rPr>
                <w:rFonts w:cstheme="minorHAnsi"/>
              </w:rPr>
              <w:t>Building on from EYFS</w:t>
            </w:r>
          </w:p>
          <w:p w:rsidR="00640BCF" w:rsidRPr="009F6FA8" w:rsidRDefault="00640BCF" w:rsidP="00F27E83">
            <w:pPr>
              <w:rPr>
                <w:rFonts w:cstheme="minorHAnsi"/>
              </w:rPr>
            </w:pPr>
            <w:r w:rsidRPr="009F6FA8">
              <w:rPr>
                <w:rFonts w:cstheme="minorHAnsi"/>
              </w:rPr>
              <w:t xml:space="preserve">During the time in our early Years setting, we have provided the children with </w:t>
            </w:r>
            <w:r w:rsidR="006570ED" w:rsidRPr="009F6FA8">
              <w:rPr>
                <w:rFonts w:cstheme="minorHAnsi"/>
              </w:rPr>
              <w:t>a range of materials to use to express themselves and to think about and discuss what they want to make through our continuous provision.  They have been able to:</w:t>
            </w:r>
          </w:p>
          <w:p w:rsidR="006570ED" w:rsidRPr="009F6FA8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9F6FA8">
              <w:rPr>
                <w:rFonts w:cstheme="minorHAnsi"/>
              </w:rPr>
              <w:t>Draw with increasing complexity and detail</w:t>
            </w:r>
          </w:p>
          <w:p w:rsidR="006570ED" w:rsidRPr="009F6FA8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9F6FA8">
              <w:rPr>
                <w:rFonts w:cstheme="minorHAnsi"/>
              </w:rPr>
              <w:t>Explore colour and colour mixing</w:t>
            </w:r>
          </w:p>
          <w:p w:rsidR="006570ED" w:rsidRPr="009F6FA8" w:rsidRDefault="006570ED" w:rsidP="00016B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9F6FA8">
              <w:rPr>
                <w:rFonts w:cstheme="minorHAnsi"/>
              </w:rPr>
              <w:t>Explore different materials freely, to develop their ideas about how to use them and what to make.</w:t>
            </w:r>
          </w:p>
          <w:p w:rsidR="00BF199F" w:rsidRPr="009F6FA8" w:rsidRDefault="006570ED" w:rsidP="00BF199F">
            <w:pPr>
              <w:widowControl w:val="0"/>
            </w:pPr>
            <w:r w:rsidRPr="009F6FA8">
              <w:rPr>
                <w:rFonts w:cstheme="minorHAnsi"/>
                <w:b/>
              </w:rPr>
              <w:t>Vocabulary encountered in Nursery</w:t>
            </w:r>
            <w:r w:rsidRPr="009F6FA8">
              <w:rPr>
                <w:rFonts w:cstheme="minorHAnsi"/>
              </w:rPr>
              <w:t>:</w:t>
            </w:r>
            <w:r w:rsidR="00BF199F" w:rsidRPr="009F6FA8">
              <w:t xml:space="preserve"> cut, stick, join, glue, cellotape, tape, </w:t>
            </w:r>
            <w:proofErr w:type="spellStart"/>
            <w:r w:rsidR="00BF199F" w:rsidRPr="009F6FA8">
              <w:t>blutack</w:t>
            </w:r>
            <w:proofErr w:type="spellEnd"/>
            <w:r w:rsidR="00BF199F" w:rsidRPr="009F6FA8">
              <w:t xml:space="preserve">, glue stick, paper, art, artists, craft, making, draw, copy, up, down, side to side, round and round, pencil, paint, crayon, pen, chalk. </w:t>
            </w:r>
          </w:p>
          <w:p w:rsidR="00BF199F" w:rsidRPr="009F6FA8" w:rsidRDefault="006570ED" w:rsidP="00BF199F">
            <w:pPr>
              <w:widowControl w:val="0"/>
            </w:pPr>
            <w:r w:rsidRPr="009F6FA8">
              <w:rPr>
                <w:rFonts w:cstheme="minorHAnsi"/>
                <w:b/>
              </w:rPr>
              <w:t>Vocabulary encountered in Reception:</w:t>
            </w:r>
            <w:r w:rsidR="00BF199F" w:rsidRPr="009F6FA8">
              <w:t xml:space="preserve"> colour, colour mixing, light, dark, lighter, darker, how, what, why, where, carefully, rough, smooth, spiky, soft, hard, sticky, line, circle.</w:t>
            </w:r>
          </w:p>
          <w:p w:rsidR="006570ED" w:rsidRPr="009F6FA8" w:rsidRDefault="006570ED" w:rsidP="00F27E83">
            <w:pPr>
              <w:rPr>
                <w:rFonts w:cstheme="minorHAnsi"/>
                <w:color w:val="5B9BD5" w:themeColor="accent1"/>
              </w:rPr>
            </w:pPr>
          </w:p>
          <w:p w:rsidR="006570ED" w:rsidRPr="009F6FA8" w:rsidRDefault="006570ED" w:rsidP="00F27E83">
            <w:pPr>
              <w:rPr>
                <w:rFonts w:cstheme="minorHAnsi"/>
                <w:b/>
              </w:rPr>
            </w:pPr>
            <w:r w:rsidRPr="009F6FA8">
              <w:rPr>
                <w:rFonts w:cstheme="minorHAnsi"/>
                <w:b/>
              </w:rPr>
              <w:t>During Year 1</w:t>
            </w:r>
          </w:p>
          <w:p w:rsidR="004A3E17" w:rsidRPr="009F6FA8" w:rsidRDefault="006570ED" w:rsidP="00016BA2">
            <w:pPr>
              <w:spacing w:line="256" w:lineRule="auto"/>
              <w:rPr>
                <w:rFonts w:cstheme="minorHAnsi"/>
              </w:rPr>
            </w:pPr>
            <w:r w:rsidRPr="009F6FA8">
              <w:rPr>
                <w:rFonts w:cstheme="minorHAnsi"/>
              </w:rPr>
              <w:t>Children ha</w:t>
            </w:r>
            <w:r w:rsidR="00BF199F" w:rsidRPr="009F6FA8">
              <w:rPr>
                <w:rFonts w:cstheme="minorHAnsi"/>
              </w:rPr>
              <w:t>d</w:t>
            </w:r>
            <w:r w:rsidRPr="009F6FA8">
              <w:rPr>
                <w:rFonts w:cstheme="minorHAnsi"/>
              </w:rPr>
              <w:t xml:space="preserve"> the opportunity to </w:t>
            </w:r>
            <w:r w:rsidR="00BF199F" w:rsidRPr="009F6FA8">
              <w:rPr>
                <w:rFonts w:cstheme="minorHAnsi"/>
              </w:rPr>
              <w:t>u</w:t>
            </w:r>
            <w:r w:rsidR="0070788D" w:rsidRPr="009F6FA8">
              <w:t xml:space="preserve">se pattern, line, shape, colour, space, texture and form to create and share ideas. </w:t>
            </w:r>
            <w:r w:rsidR="00BF199F" w:rsidRPr="009F6FA8">
              <w:t xml:space="preserve">They investigated famous self-portraits and studies the famous artists.  The children made their own self-portrait using various materials including collage, paints and sketching. </w:t>
            </w:r>
            <w:r w:rsidR="00016BA2" w:rsidRPr="009F6FA8">
              <w:t xml:space="preserve">During Year one the children used clay to make dragon sculptures.  </w:t>
            </w:r>
            <w:r w:rsidR="00BF199F" w:rsidRPr="009F6FA8">
              <w:t>All of this has built on their Art skills acquired in the Early Years.</w:t>
            </w:r>
            <w:r w:rsidR="00F06B98" w:rsidRPr="009F6FA8">
              <w:rPr>
                <w:rFonts w:cstheme="minorHAnsi"/>
              </w:rPr>
              <w:t xml:space="preserve"> </w:t>
            </w:r>
          </w:p>
          <w:p w:rsidR="00016BA2" w:rsidRPr="009F6FA8" w:rsidRDefault="00016BA2" w:rsidP="00016BA2">
            <w:pPr>
              <w:widowControl w:val="0"/>
            </w:pPr>
            <w:r w:rsidRPr="009F6FA8">
              <w:rPr>
                <w:rFonts w:cstheme="minorHAnsi"/>
                <w:b/>
              </w:rPr>
              <w:t>Current Year</w:t>
            </w:r>
            <w:r w:rsidRPr="009F6FA8">
              <w:rPr>
                <w:rFonts w:cstheme="minorHAnsi"/>
              </w:rPr>
              <w:t xml:space="preserve"> </w:t>
            </w:r>
            <w:r w:rsidR="00640BCF" w:rsidRPr="009F6FA8">
              <w:rPr>
                <w:rFonts w:cstheme="minorHAnsi"/>
              </w:rPr>
              <w:t>Du</w:t>
            </w:r>
            <w:r w:rsidR="00C93918" w:rsidRPr="009F6FA8">
              <w:rPr>
                <w:rFonts w:cstheme="minorHAnsi"/>
              </w:rPr>
              <w:t xml:space="preserve">ring </w:t>
            </w:r>
            <w:r w:rsidR="00640BCF" w:rsidRPr="009F6FA8">
              <w:rPr>
                <w:rFonts w:cstheme="minorHAnsi"/>
              </w:rPr>
              <w:t xml:space="preserve">art in this </w:t>
            </w:r>
            <w:r w:rsidR="00C93918" w:rsidRPr="009F6FA8">
              <w:rPr>
                <w:rFonts w:cstheme="minorHAnsi"/>
              </w:rPr>
              <w:t xml:space="preserve">current year the children have worked on ‘traditional tales’ topic and learnt about </w:t>
            </w:r>
            <w:r w:rsidR="00C93918" w:rsidRPr="009F6FA8">
              <w:t>i</w:t>
            </w:r>
            <w:r w:rsidR="004A3E17" w:rsidRPr="009F6FA8">
              <w:t>llustrators- looking at book covers and using mixed media to create own</w:t>
            </w:r>
            <w:r w:rsidR="00C93918" w:rsidRPr="009F6FA8">
              <w:t xml:space="preserve"> book cover. They Draw and create models of houses to build a replica of Pudding Lane and have created a detailed drawing of a dinosaur that they have created in the ‘Dinosaur discoveries’ topic.</w:t>
            </w:r>
            <w:r w:rsidRPr="009F6FA8">
              <w:t xml:space="preserve"> </w:t>
            </w:r>
          </w:p>
          <w:p w:rsidR="00016BA2" w:rsidRDefault="00016BA2" w:rsidP="00016BA2">
            <w:pPr>
              <w:widowControl w:val="0"/>
              <w:rPr>
                <w:rFonts w:cstheme="minorHAnsi"/>
                <w:b/>
              </w:rPr>
            </w:pPr>
            <w:r w:rsidRPr="009F6FA8">
              <w:rPr>
                <w:rFonts w:cstheme="minorHAnsi"/>
                <w:b/>
              </w:rPr>
              <w:t xml:space="preserve">Revisit Year 1 learning:  </w:t>
            </w:r>
          </w:p>
          <w:p w:rsidR="007D5B52" w:rsidRDefault="007D5B52" w:rsidP="0089640D">
            <w:pPr>
              <w:pStyle w:val="ListParagraph"/>
              <w:widowControl w:val="0"/>
              <w:numPr>
                <w:ilvl w:val="0"/>
                <w:numId w:val="36"/>
              </w:numPr>
            </w:pPr>
            <w:r>
              <w:t xml:space="preserve">Children record and explore ideas from first hand observation, experience and imagination. </w:t>
            </w:r>
          </w:p>
          <w:p w:rsidR="007D5B52" w:rsidRPr="0089640D" w:rsidRDefault="0089640D" w:rsidP="00101486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cstheme="minorHAnsi"/>
                <w:b/>
              </w:rPr>
            </w:pPr>
            <w:r>
              <w:t>Children explore the differences and similarities within the work of artists, craftspeople and designers in different times and cultures.</w:t>
            </w:r>
          </w:p>
          <w:p w:rsidR="009F6FA8" w:rsidRPr="009F6FA8" w:rsidRDefault="009F6FA8" w:rsidP="009F6FA8">
            <w:pPr>
              <w:pStyle w:val="ListParagraph"/>
              <w:widowControl w:val="0"/>
              <w:numPr>
                <w:ilvl w:val="0"/>
                <w:numId w:val="35"/>
              </w:numPr>
              <w:spacing w:line="256" w:lineRule="auto"/>
            </w:pPr>
            <w:r w:rsidRPr="009F6FA8">
              <w:t>Children can name all the primary colours.</w:t>
            </w:r>
          </w:p>
          <w:p w:rsidR="009F6FA8" w:rsidRPr="009F6FA8" w:rsidRDefault="009F6FA8" w:rsidP="009F6FA8">
            <w:pPr>
              <w:pStyle w:val="ListParagraph"/>
              <w:widowControl w:val="0"/>
              <w:numPr>
                <w:ilvl w:val="0"/>
                <w:numId w:val="35"/>
              </w:numPr>
              <w:spacing w:line="256" w:lineRule="auto"/>
            </w:pPr>
            <w:r w:rsidRPr="009F6FA8">
              <w:t>Children mix colours.</w:t>
            </w:r>
          </w:p>
          <w:p w:rsidR="00016BA2" w:rsidRDefault="00016BA2" w:rsidP="0089640D">
            <w:pPr>
              <w:pStyle w:val="ListParagraph"/>
              <w:widowControl w:val="0"/>
              <w:spacing w:line="256" w:lineRule="auto"/>
              <w:rPr>
                <w:rFonts w:cstheme="minorHAnsi"/>
                <w:b/>
                <w:sz w:val="20"/>
                <w:szCs w:val="20"/>
              </w:rPr>
            </w:pPr>
          </w:p>
          <w:p w:rsidR="0089640D" w:rsidRPr="00016BA2" w:rsidRDefault="0089640D" w:rsidP="0089640D">
            <w:pPr>
              <w:pStyle w:val="ListParagraph"/>
              <w:widowControl w:val="0"/>
              <w:spacing w:line="256" w:lineRule="auto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27E83" w:rsidTr="008F6C4F">
        <w:tc>
          <w:tcPr>
            <w:tcW w:w="8789" w:type="dxa"/>
            <w:gridSpan w:val="3"/>
            <w:shd w:val="clear" w:color="auto" w:fill="FFE599" w:themeFill="accent4" w:themeFillTint="66"/>
          </w:tcPr>
          <w:p w:rsidR="00D25E23" w:rsidRPr="00F06B98" w:rsidRDefault="00681948" w:rsidP="00681948">
            <w:pPr>
              <w:rPr>
                <w:rFonts w:cstheme="minorHAnsi"/>
                <w:b/>
              </w:rPr>
            </w:pPr>
            <w:r w:rsidRPr="00F06B98">
              <w:rPr>
                <w:rFonts w:cstheme="minorHAnsi"/>
                <w:b/>
              </w:rPr>
              <w:lastRenderedPageBreak/>
              <w:t>Key Learning</w:t>
            </w:r>
          </w:p>
          <w:p w:rsidR="008F6C4F" w:rsidRDefault="0068194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about Georgia O’Keefe and explore her artwork, </w:t>
            </w:r>
          </w:p>
          <w:p w:rsidR="00B14475" w:rsidRDefault="0068194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how </w:t>
            </w:r>
            <w:r w:rsidR="008F6C4F">
              <w:rPr>
                <w:rFonts w:cstheme="minorHAnsi"/>
              </w:rPr>
              <w:t>Georgia O’Keefe’s</w:t>
            </w:r>
            <w:r>
              <w:rPr>
                <w:rFonts w:cstheme="minorHAnsi"/>
              </w:rPr>
              <w:t xml:space="preserve"> work has been created, </w:t>
            </w:r>
            <w:r w:rsidR="008F6C4F">
              <w:rPr>
                <w:rFonts w:cstheme="minorHAnsi"/>
              </w:rPr>
              <w:t>(</w:t>
            </w:r>
            <w:r>
              <w:rPr>
                <w:rFonts w:cstheme="minorHAnsi"/>
              </w:rPr>
              <w:t xml:space="preserve">colours, media used </w:t>
            </w:r>
            <w:r w:rsidR="00B14475">
              <w:rPr>
                <w:rFonts w:cstheme="minorHAnsi"/>
              </w:rPr>
              <w:t>etc</w:t>
            </w:r>
            <w:r w:rsidR="008F6C4F">
              <w:rPr>
                <w:rFonts w:cstheme="minorHAnsi"/>
              </w:rPr>
              <w:t>)</w:t>
            </w:r>
          </w:p>
          <w:p w:rsidR="00B14475" w:rsidRDefault="00B14475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Evaluate some of Georgia O’Keefe’s artwork and discuss their favourite piece using language related to art.</w:t>
            </w:r>
          </w:p>
          <w:p w:rsidR="005D0D8A" w:rsidRPr="005D0D8A" w:rsidRDefault="005D0D8A" w:rsidP="005D0D8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their own piece of art using Georgia O’Keefe as inspiration. </w:t>
            </w:r>
            <w:r w:rsidRPr="000B3264">
              <w:rPr>
                <w:rFonts w:cstheme="minorHAnsi"/>
              </w:rPr>
              <w:t xml:space="preserve"> </w:t>
            </w:r>
          </w:p>
          <w:p w:rsidR="00F06B98" w:rsidRDefault="00F06B98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Techniques used to draw from observation</w:t>
            </w:r>
            <w:r w:rsidR="007C4D2E">
              <w:rPr>
                <w:rFonts w:cstheme="minorHAnsi"/>
              </w:rPr>
              <w:t>:</w:t>
            </w:r>
          </w:p>
          <w:p w:rsidR="007C4D2E" w:rsidRPr="007C4D2E" w:rsidRDefault="007C4D2E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7C4D2E">
              <w:rPr>
                <w:rFonts w:cstheme="minorHAnsi"/>
              </w:rPr>
              <w:t>xperiment with different pencil grades in your sketchbook.</w:t>
            </w:r>
          </w:p>
          <w:p w:rsidR="007C4D2E" w:rsidRDefault="007C4D2E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7C4D2E">
              <w:rPr>
                <w:rFonts w:cstheme="minorHAnsi"/>
              </w:rPr>
              <w:t>experiment drawing different textures with different pencils</w:t>
            </w:r>
            <w:r w:rsidR="008F6C4F">
              <w:rPr>
                <w:rFonts w:cstheme="minorHAnsi"/>
              </w:rPr>
              <w:t xml:space="preserve"> in your sketchbook</w:t>
            </w:r>
            <w:r w:rsidRPr="007C4D2E">
              <w:rPr>
                <w:rFonts w:cstheme="minorHAnsi"/>
              </w:rPr>
              <w:t>.</w:t>
            </w:r>
          </w:p>
          <w:p w:rsidR="008F6C4F" w:rsidRDefault="008F6C4F" w:rsidP="007C4D2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Experiment with using charcoal for hard and soft lines.</w:t>
            </w:r>
          </w:p>
          <w:p w:rsidR="000B3264" w:rsidRDefault="000B3264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photography and view finders to design their own piece of artwork.</w:t>
            </w:r>
          </w:p>
          <w:p w:rsidR="00681948" w:rsidRPr="00F06B98" w:rsidRDefault="00B14475" w:rsidP="0068194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Techniques used to create clay sculptures – rolling, pressing, wetting, pinching, smoothing, etc</w:t>
            </w:r>
            <w:r w:rsidR="00DF1D86">
              <w:rPr>
                <w:rFonts w:cstheme="minorHAnsi"/>
              </w:rPr>
              <w:t xml:space="preserve"> and add patterns and textures. </w:t>
            </w:r>
          </w:p>
        </w:tc>
        <w:tc>
          <w:tcPr>
            <w:tcW w:w="6946" w:type="dxa"/>
            <w:shd w:val="clear" w:color="auto" w:fill="FFE599" w:themeFill="accent4" w:themeFillTint="66"/>
          </w:tcPr>
          <w:p w:rsidR="00F47CAE" w:rsidRPr="00F06B98" w:rsidRDefault="00681948" w:rsidP="00681948">
            <w:pPr>
              <w:widowControl w:val="0"/>
              <w:rPr>
                <w:b/>
                <w:sz w:val="20"/>
                <w:szCs w:val="24"/>
              </w:rPr>
            </w:pPr>
            <w:r w:rsidRPr="00F06B98">
              <w:rPr>
                <w:b/>
                <w:sz w:val="20"/>
                <w:szCs w:val="24"/>
              </w:rPr>
              <w:t>Skills</w:t>
            </w:r>
          </w:p>
          <w:p w:rsidR="00F06B98" w:rsidRDefault="00681948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 xml:space="preserve">exploring their ideas and recording their experiences 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produce creative work using pencil, paint and clay</w:t>
            </w:r>
          </w:p>
          <w:p w:rsidR="00F06B98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develop</w:t>
            </w:r>
            <w:r w:rsidR="00681948">
              <w:t xml:space="preserve"> proficien</w:t>
            </w:r>
            <w:r>
              <w:t>cy</w:t>
            </w:r>
            <w:r w:rsidR="00681948">
              <w:t xml:space="preserve"> in drawing, painting, sculpture and other art, craft and design techniques </w:t>
            </w:r>
          </w:p>
          <w:p w:rsidR="008F6C4F" w:rsidRDefault="007C4D2E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mix different colours</w:t>
            </w:r>
          </w:p>
          <w:p w:rsidR="007C4D2E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mix paint</w:t>
            </w:r>
            <w:r w:rsidR="007C4D2E">
              <w:t xml:space="preserve"> for shades and tints. </w:t>
            </w:r>
          </w:p>
          <w:p w:rsidR="00F06B98" w:rsidRDefault="00681948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evaluate and analyse creative works using the language of art, craft and design</w:t>
            </w:r>
            <w:r w:rsidR="00F06B98">
              <w:t>.</w:t>
            </w:r>
            <w:r>
              <w:t xml:space="preserve"> </w:t>
            </w:r>
          </w:p>
          <w:p w:rsidR="007C4D2E" w:rsidRDefault="007C4D2E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Draw texture with pencil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Add shading with a pencil</w:t>
            </w:r>
          </w:p>
          <w:p w:rsidR="008F6C4F" w:rsidRDefault="008F6C4F" w:rsidP="00F06B98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Draw with charcoal</w:t>
            </w:r>
          </w:p>
          <w:p w:rsidR="00681948" w:rsidRPr="008F6C4F" w:rsidRDefault="00DF1D86" w:rsidP="00DF1D86">
            <w:pPr>
              <w:pStyle w:val="ListParagraph"/>
              <w:widowControl w:val="0"/>
              <w:numPr>
                <w:ilvl w:val="0"/>
                <w:numId w:val="29"/>
              </w:numPr>
            </w:pPr>
            <w:r>
              <w:t>Manipulate and s</w:t>
            </w:r>
            <w:r w:rsidR="008F6C4F">
              <w:t xml:space="preserve">culpt with clay </w:t>
            </w:r>
          </w:p>
        </w:tc>
      </w:tr>
      <w:tr w:rsidR="00C44577" w:rsidTr="00C44577">
        <w:tc>
          <w:tcPr>
            <w:tcW w:w="4242" w:type="dxa"/>
            <w:shd w:val="clear" w:color="auto" w:fill="FFE599" w:themeFill="accent4" w:themeFillTint="66"/>
          </w:tcPr>
          <w:p w:rsidR="00C44577" w:rsidRDefault="00C44577" w:rsidP="00C4457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Key people</w:t>
            </w:r>
          </w:p>
          <w:p w:rsidR="00C44577" w:rsidRPr="00D25E23" w:rsidRDefault="00C44577" w:rsidP="00C4457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</w:rPr>
              <w:t>Georgia O’Keefe</w:t>
            </w:r>
          </w:p>
        </w:tc>
        <w:tc>
          <w:tcPr>
            <w:tcW w:w="11493" w:type="dxa"/>
            <w:gridSpan w:val="3"/>
            <w:shd w:val="clear" w:color="auto" w:fill="FFE599" w:themeFill="accent4" w:themeFillTint="66"/>
          </w:tcPr>
          <w:p w:rsidR="00C44577" w:rsidRPr="00F06B98" w:rsidRDefault="00C44577" w:rsidP="00C44577">
            <w:pPr>
              <w:rPr>
                <w:rFonts w:cstheme="minorHAnsi"/>
                <w:b/>
                <w:sz w:val="20"/>
              </w:rPr>
            </w:pPr>
            <w:r w:rsidRPr="00F06B98">
              <w:rPr>
                <w:rFonts w:cstheme="minorHAnsi"/>
                <w:b/>
                <w:sz w:val="20"/>
              </w:rPr>
              <w:t>Key Vocabulary:</w:t>
            </w:r>
          </w:p>
          <w:p w:rsidR="00C44577" w:rsidRPr="00B14475" w:rsidRDefault="00C44577" w:rsidP="00C445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Media, materials, drawing, painting, design techniques, Sculpting, </w:t>
            </w:r>
            <w:r w:rsidRPr="00B14475">
              <w:rPr>
                <w:rFonts w:cstheme="minorHAnsi"/>
              </w:rPr>
              <w:t>rolling, pressing, wetting, pinching, smoothing,</w:t>
            </w:r>
            <w:r>
              <w:rPr>
                <w:rFonts w:cstheme="minorHAnsi"/>
              </w:rPr>
              <w:t xml:space="preserve"> colour, pattern, texture, line, shape, form, space, artists, tone, texture, hatching, cross hatching, stippling, shading, smudging, space, background </w:t>
            </w:r>
          </w:p>
          <w:p w:rsidR="00C44577" w:rsidRDefault="00C44577">
            <w:pPr>
              <w:rPr>
                <w:rFonts w:cstheme="minorHAnsi"/>
                <w:sz w:val="20"/>
              </w:rPr>
            </w:pPr>
          </w:p>
          <w:p w:rsidR="00C44577" w:rsidRPr="00D25E23" w:rsidRDefault="00C44577" w:rsidP="00051A1F">
            <w:pPr>
              <w:rPr>
                <w:rFonts w:cstheme="minorHAnsi"/>
                <w:sz w:val="20"/>
              </w:rPr>
            </w:pPr>
          </w:p>
        </w:tc>
      </w:tr>
      <w:tr w:rsidR="00043939" w:rsidTr="009F2FF0">
        <w:tc>
          <w:tcPr>
            <w:tcW w:w="15735" w:type="dxa"/>
            <w:gridSpan w:val="4"/>
            <w:shd w:val="clear" w:color="auto" w:fill="FFE599" w:themeFill="accent4" w:themeFillTint="66"/>
          </w:tcPr>
          <w:p w:rsidR="00043939" w:rsidRPr="00043939" w:rsidRDefault="00043939" w:rsidP="00C44577">
            <w:pPr>
              <w:rPr>
                <w:rFonts w:cstheme="minorHAnsi"/>
                <w:b/>
                <w:sz w:val="20"/>
              </w:rPr>
            </w:pPr>
            <w:r w:rsidRPr="00043939">
              <w:rPr>
                <w:rFonts w:cstheme="minorHAnsi"/>
                <w:b/>
                <w:sz w:val="20"/>
              </w:rPr>
              <w:t>Key Knowledge that children should know and remember by the end of the topic:</w:t>
            </w:r>
          </w:p>
          <w:p w:rsidR="00091934" w:rsidRDefault="00043939" w:rsidP="00043939">
            <w:pPr>
              <w:rPr>
                <w:rFonts w:cstheme="minorHAnsi"/>
              </w:rPr>
            </w:pPr>
            <w:r w:rsidRPr="00043939">
              <w:rPr>
                <w:rFonts w:cstheme="minorHAnsi"/>
                <w:b/>
              </w:rPr>
              <w:t>Who was Georgia O’Keefe?</w:t>
            </w:r>
            <w:r w:rsidR="00091934">
              <w:rPr>
                <w:rFonts w:cstheme="minorHAnsi"/>
                <w:b/>
              </w:rPr>
              <w:t xml:space="preserve"> </w:t>
            </w:r>
            <w:r w:rsidR="00091934" w:rsidRPr="00091934">
              <w:rPr>
                <w:rFonts w:cstheme="minorHAnsi"/>
              </w:rPr>
              <w:t xml:space="preserve">Born in 1887, Georgia O’Keefe was an American artist who painted nature in a way that showed how it made her feel. </w:t>
            </w:r>
          </w:p>
          <w:p w:rsidR="00091934" w:rsidRPr="00043939" w:rsidRDefault="00043939" w:rsidP="00091934">
            <w:pPr>
              <w:rPr>
                <w:rFonts w:cstheme="minorHAnsi"/>
                <w:b/>
              </w:rPr>
            </w:pPr>
            <w:r w:rsidRPr="00043939">
              <w:rPr>
                <w:rFonts w:cstheme="minorHAnsi"/>
                <w:b/>
              </w:rPr>
              <w:t xml:space="preserve">What was she famous for?  </w:t>
            </w:r>
            <w:r w:rsidR="00091934" w:rsidRPr="00091934">
              <w:rPr>
                <w:rFonts w:cstheme="minorHAnsi"/>
              </w:rPr>
              <w:t>She is best known for her paintings of flowers and desert landscapes.</w:t>
            </w:r>
            <w:r w:rsidR="00091934">
              <w:rPr>
                <w:rFonts w:cstheme="minorHAnsi"/>
                <w:b/>
              </w:rPr>
              <w:t xml:space="preserve"> </w:t>
            </w:r>
            <w:r w:rsidR="00091934">
              <w:rPr>
                <w:rFonts w:ascii="Arial" w:hAnsi="Arial" w:cs="Arial"/>
                <w:color w:val="313131"/>
                <w:spacing w:val="2"/>
                <w:shd w:val="clear" w:color="auto" w:fill="F8F7F5"/>
              </w:rPr>
              <w:t xml:space="preserve"> </w:t>
            </w:r>
          </w:p>
          <w:p w:rsidR="009F0732" w:rsidRDefault="00043939" w:rsidP="00043939">
            <w:pPr>
              <w:rPr>
                <w:rFonts w:cstheme="minorHAnsi"/>
              </w:rPr>
            </w:pPr>
            <w:r w:rsidRPr="00043939">
              <w:rPr>
                <w:rFonts w:cstheme="minorHAnsi"/>
                <w:b/>
              </w:rPr>
              <w:t>How did Georgia O’Keefe’s create her work?</w:t>
            </w:r>
            <w:r>
              <w:rPr>
                <w:rFonts w:cstheme="minorHAnsi"/>
              </w:rPr>
              <w:t xml:space="preserve"> </w:t>
            </w:r>
            <w:r w:rsidRPr="00043939">
              <w:rPr>
                <w:rFonts w:cstheme="minorHAnsi"/>
              </w:rPr>
              <w:t>(colours, media used etc)</w:t>
            </w:r>
            <w:r w:rsidR="00091934">
              <w:rPr>
                <w:rFonts w:cstheme="minorHAnsi"/>
              </w:rPr>
              <w:t xml:space="preserve"> S</w:t>
            </w:r>
            <w:r w:rsidR="009F0732">
              <w:rPr>
                <w:rFonts w:cstheme="minorHAnsi"/>
              </w:rPr>
              <w:t xml:space="preserve">he used a variety of media: pastel, charcoal, watercolour and oil paint. </w:t>
            </w:r>
          </w:p>
          <w:p w:rsidR="00091934" w:rsidRPr="00091934" w:rsidRDefault="00091934" w:rsidP="00043939">
            <w:pPr>
              <w:rPr>
                <w:rFonts w:cstheme="minorHAnsi"/>
                <w:b/>
              </w:rPr>
            </w:pPr>
            <w:r w:rsidRPr="00091934">
              <w:rPr>
                <w:rFonts w:cstheme="minorHAnsi"/>
                <w:b/>
              </w:rPr>
              <w:t>What is a sculpture</w:t>
            </w:r>
            <w:r w:rsidR="00016A6D">
              <w:rPr>
                <w:rFonts w:cstheme="minorHAnsi"/>
                <w:b/>
              </w:rPr>
              <w:t xml:space="preserve">?   </w:t>
            </w:r>
            <w:r w:rsidR="00016A6D" w:rsidRPr="00016A6D">
              <w:rPr>
                <w:rFonts w:cstheme="minorHAnsi"/>
              </w:rPr>
              <w:t>Art in 3D!!  Scu</w:t>
            </w:r>
            <w:r w:rsidR="00016A6D">
              <w:rPr>
                <w:rFonts w:cstheme="minorHAnsi"/>
              </w:rPr>
              <w:t>lp</w:t>
            </w:r>
            <w:r w:rsidR="00016A6D" w:rsidRPr="00016A6D">
              <w:rPr>
                <w:rFonts w:cstheme="minorHAnsi"/>
              </w:rPr>
              <w:t>tures can be made by carving, modelling or placing materials together.  They can be made out of st</w:t>
            </w:r>
            <w:r w:rsidR="002872FB">
              <w:rPr>
                <w:rFonts w:cstheme="minorHAnsi"/>
              </w:rPr>
              <w:t>o</w:t>
            </w:r>
            <w:r w:rsidR="00016A6D" w:rsidRPr="00016A6D">
              <w:rPr>
                <w:rFonts w:cstheme="minorHAnsi"/>
              </w:rPr>
              <w:t>ne, clay, wood or any other materials the artist wants to use!</w:t>
            </w:r>
            <w:r w:rsidR="00016A6D">
              <w:rPr>
                <w:rFonts w:cstheme="minorHAnsi"/>
                <w:b/>
              </w:rPr>
              <w:t xml:space="preserve"> </w:t>
            </w:r>
          </w:p>
          <w:p w:rsidR="00043939" w:rsidRPr="00043939" w:rsidRDefault="00043939" w:rsidP="00043939">
            <w:pPr>
              <w:rPr>
                <w:rFonts w:cstheme="minorHAnsi"/>
                <w:b/>
              </w:rPr>
            </w:pPr>
            <w:r w:rsidRPr="00043939">
              <w:rPr>
                <w:rFonts w:cstheme="minorHAnsi"/>
                <w:b/>
              </w:rPr>
              <w:t xml:space="preserve">Children can </w:t>
            </w:r>
            <w:r w:rsidR="00597D4B">
              <w:rPr>
                <w:rFonts w:cstheme="minorHAnsi"/>
                <w:b/>
              </w:rPr>
              <w:t xml:space="preserve">talk about a piece of </w:t>
            </w:r>
            <w:r w:rsidRPr="00043939">
              <w:rPr>
                <w:rFonts w:cstheme="minorHAnsi"/>
                <w:b/>
              </w:rPr>
              <w:t>Georgia O’Keefe’s artwork and discuss using language related to art.</w:t>
            </w:r>
          </w:p>
          <w:p w:rsidR="00091934" w:rsidRDefault="00091934" w:rsidP="00091934">
            <w:pPr>
              <w:rPr>
                <w:rFonts w:cstheme="minorHAnsi"/>
              </w:rPr>
            </w:pPr>
            <w:r w:rsidRPr="00091934">
              <w:rPr>
                <w:rFonts w:cstheme="minorHAnsi"/>
                <w:b/>
              </w:rPr>
              <w:t>Children can talk</w:t>
            </w:r>
            <w:r>
              <w:rPr>
                <w:rFonts w:cstheme="minorHAnsi"/>
                <w:b/>
              </w:rPr>
              <w:t xml:space="preserve"> ways to create </w:t>
            </w:r>
            <w:r w:rsidRPr="00091934">
              <w:rPr>
                <w:rFonts w:cstheme="minorHAnsi"/>
                <w:b/>
              </w:rPr>
              <w:t>shading- how do we make a colour darker? Lighter?</w:t>
            </w:r>
            <w:r>
              <w:rPr>
                <w:rFonts w:cstheme="minorHAnsi"/>
              </w:rPr>
              <w:t xml:space="preserve"> </w:t>
            </w:r>
          </w:p>
          <w:p w:rsidR="00043939" w:rsidRPr="00043939" w:rsidRDefault="00043939" w:rsidP="00C44577">
            <w:pPr>
              <w:rPr>
                <w:rFonts w:cstheme="minorHAnsi"/>
                <w:b/>
                <w:sz w:val="20"/>
              </w:rPr>
            </w:pPr>
          </w:p>
        </w:tc>
      </w:tr>
      <w:tr w:rsidR="00B87E8C" w:rsidTr="00DC3D51">
        <w:tc>
          <w:tcPr>
            <w:tcW w:w="15735" w:type="dxa"/>
            <w:gridSpan w:val="4"/>
            <w:shd w:val="clear" w:color="auto" w:fill="FFE599" w:themeFill="accent4" w:themeFillTint="66"/>
          </w:tcPr>
          <w:p w:rsidR="00F47CAE" w:rsidRPr="00F06B98" w:rsidRDefault="00681948" w:rsidP="00F47CAE">
            <w:pPr>
              <w:rPr>
                <w:rFonts w:cstheme="minorHAnsi"/>
                <w:b/>
                <w:sz w:val="20"/>
              </w:rPr>
            </w:pPr>
            <w:r w:rsidRPr="00F06B98">
              <w:rPr>
                <w:rFonts w:cstheme="minorHAnsi"/>
                <w:b/>
                <w:sz w:val="20"/>
              </w:rPr>
              <w:t>Cross Curricular Links</w:t>
            </w:r>
          </w:p>
          <w:p w:rsidR="00681948" w:rsidRDefault="0068194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English Key Text – A Secret Garden</w:t>
            </w:r>
            <w:r w:rsidR="007C4D2E">
              <w:rPr>
                <w:rFonts w:cstheme="minorHAnsi"/>
                <w:sz w:val="20"/>
              </w:rPr>
              <w:t xml:space="preserve"> – use the illustrations within the secret garden as inspiration for a large Secret Garden display which all children will add to and complete as a whole class project. </w:t>
            </w:r>
          </w:p>
          <w:p w:rsidR="00681948" w:rsidRDefault="0068194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Science </w:t>
            </w:r>
            <w:r w:rsidR="00F06B98">
              <w:rPr>
                <w:rFonts w:cstheme="minorHAnsi"/>
                <w:sz w:val="20"/>
              </w:rPr>
              <w:t>–</w:t>
            </w:r>
            <w:r>
              <w:rPr>
                <w:rFonts w:cstheme="minorHAnsi"/>
                <w:sz w:val="20"/>
              </w:rPr>
              <w:t xml:space="preserve"> Plants</w:t>
            </w:r>
            <w:r w:rsidR="007C4D2E">
              <w:rPr>
                <w:rFonts w:cstheme="minorHAnsi"/>
                <w:sz w:val="20"/>
              </w:rPr>
              <w:t xml:space="preserve"> – Revisiting prior learning </w:t>
            </w:r>
          </w:p>
          <w:p w:rsidR="00F06B98" w:rsidRPr="00D25E23" w:rsidRDefault="00F06B98" w:rsidP="00F47CA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ICT – Photography of flowers</w:t>
            </w:r>
          </w:p>
        </w:tc>
      </w:tr>
    </w:tbl>
    <w:p w:rsidR="00AE3EA4" w:rsidRDefault="00B14475" w:rsidP="008F6C4F">
      <w:pPr>
        <w:pStyle w:val="NormalWeb"/>
        <w:rPr>
          <w:rFonts w:asciiTheme="majorHAnsi" w:eastAsiaTheme="minorHAnsi" w:hAnsiTheme="majorHAnsi" w:cstheme="majorHAnsi"/>
          <w:color w:val="000000"/>
          <w:lang w:val="en-GB"/>
        </w:rPr>
      </w:pPr>
      <w:bookmarkStart w:id="1" w:name="_Hlk72340055"/>
      <w:r w:rsidRPr="00AE3EA4">
        <w:rPr>
          <w:rFonts w:asciiTheme="majorHAnsi" w:eastAsiaTheme="minorHAnsi" w:hAnsiTheme="majorHAnsi" w:cstheme="majorHAnsi"/>
          <w:b/>
          <w:color w:val="000000"/>
          <w:lang w:val="en-GB"/>
        </w:rPr>
        <w:lastRenderedPageBreak/>
        <w:t>Resource list:</w:t>
      </w: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Modelling clay, 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clay tools, </w:t>
      </w:r>
      <w:r w:rsidR="002F4650" w:rsidRPr="00F06B98">
        <w:rPr>
          <w:rFonts w:asciiTheme="majorHAnsi" w:eastAsiaTheme="minorHAnsi" w:hAnsiTheme="majorHAnsi" w:cstheme="majorHAnsi"/>
          <w:color w:val="000000"/>
          <w:lang w:val="en-GB"/>
        </w:rPr>
        <w:t>playdough,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real flowers, drawing pencils</w:t>
      </w:r>
      <w:r w:rsidR="008F6C4F">
        <w:rPr>
          <w:rFonts w:asciiTheme="majorHAnsi" w:eastAsiaTheme="minorHAnsi" w:hAnsiTheme="majorHAnsi" w:cstheme="majorHAnsi"/>
          <w:color w:val="000000"/>
          <w:lang w:val="en-GB"/>
        </w:rPr>
        <w:t xml:space="preserve"> of different grades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>,</w:t>
      </w:r>
      <w:r w:rsidR="00AE3EA4">
        <w:rPr>
          <w:rFonts w:asciiTheme="majorHAnsi" w:eastAsiaTheme="minorHAnsi" w:hAnsiTheme="majorHAnsi" w:cstheme="majorHAnsi"/>
          <w:color w:val="000000"/>
          <w:lang w:val="en-GB"/>
        </w:rPr>
        <w:t xml:space="preserve"> good quality paper/card (for water colours and other media)</w:t>
      </w:r>
      <w:r w:rsidR="008F6C4F">
        <w:rPr>
          <w:rFonts w:asciiTheme="majorHAnsi" w:eastAsiaTheme="minorHAnsi" w:hAnsiTheme="majorHAnsi" w:cstheme="majorHAnsi"/>
          <w:color w:val="000000"/>
          <w:lang w:val="en-GB"/>
        </w:rPr>
        <w:t xml:space="preserve">, charcoal, </w:t>
      </w:r>
      <w:r w:rsidR="00F06B98"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</w:t>
      </w:r>
      <w:r w:rsidR="00FC7801">
        <w:rPr>
          <w:rFonts w:asciiTheme="majorHAnsi" w:eastAsiaTheme="minorHAnsi" w:hAnsiTheme="majorHAnsi" w:cstheme="majorHAnsi"/>
          <w:color w:val="000000"/>
          <w:lang w:val="en-GB"/>
        </w:rPr>
        <w:t xml:space="preserve">coloured chalks, pastels, </w:t>
      </w:r>
      <w:r w:rsidR="00A32557">
        <w:rPr>
          <w:rFonts w:asciiTheme="majorHAnsi" w:eastAsiaTheme="minorHAnsi" w:hAnsiTheme="majorHAnsi" w:cstheme="majorHAnsi"/>
          <w:color w:val="000000"/>
          <w:lang w:val="en-GB"/>
        </w:rPr>
        <w:t>clear varnish, brushes</w:t>
      </w:r>
      <w:r w:rsidR="00BD4908">
        <w:rPr>
          <w:rFonts w:asciiTheme="majorHAnsi" w:eastAsiaTheme="minorHAnsi" w:hAnsiTheme="majorHAnsi" w:cstheme="majorHAnsi"/>
          <w:color w:val="000000"/>
          <w:lang w:val="en-GB"/>
        </w:rPr>
        <w:t xml:space="preserve"> (fine)</w:t>
      </w:r>
      <w:r w:rsidR="00A32557">
        <w:rPr>
          <w:rFonts w:asciiTheme="majorHAnsi" w:eastAsiaTheme="minorHAnsi" w:hAnsiTheme="majorHAnsi" w:cstheme="majorHAnsi"/>
          <w:color w:val="000000"/>
          <w:lang w:val="en-GB"/>
        </w:rPr>
        <w:t xml:space="preserve">, </w:t>
      </w:r>
      <w:r w:rsidR="00BD4908">
        <w:rPr>
          <w:rFonts w:asciiTheme="majorHAnsi" w:eastAsiaTheme="minorHAnsi" w:hAnsiTheme="majorHAnsi" w:cstheme="majorHAnsi"/>
          <w:color w:val="000000"/>
          <w:lang w:val="en-GB"/>
        </w:rPr>
        <w:t xml:space="preserve">brightly coloured card and paper, black sharpie pens, </w:t>
      </w:r>
      <w:r w:rsidR="00A945DE">
        <w:rPr>
          <w:rFonts w:asciiTheme="majorHAnsi" w:eastAsiaTheme="minorHAnsi" w:hAnsiTheme="majorHAnsi" w:cstheme="majorHAnsi"/>
          <w:color w:val="000000"/>
          <w:lang w:val="en-GB"/>
        </w:rPr>
        <w:t xml:space="preserve">black wax crayons, magnifying glasses, </w:t>
      </w:r>
    </w:p>
    <w:bookmarkEnd w:id="1"/>
    <w:p w:rsidR="00AE3EA4" w:rsidRDefault="00F06B98" w:rsidP="00AE3EA4">
      <w:pPr>
        <w:pStyle w:val="NormalWeb"/>
        <w:ind w:left="-540"/>
        <w:rPr>
          <w:rStyle w:val="Hyperlink"/>
          <w:rFonts w:asciiTheme="majorHAnsi" w:eastAsiaTheme="minorHAnsi" w:hAnsiTheme="majorHAnsi" w:cstheme="majorHAnsi"/>
          <w:lang w:val="en-GB"/>
        </w:rPr>
      </w:pPr>
      <w:r w:rsidRPr="00F06B98">
        <w:rPr>
          <w:rFonts w:asciiTheme="majorHAnsi" w:hAnsiTheme="majorHAnsi" w:cstheme="majorHAnsi"/>
          <w:bCs/>
          <w:color w:val="0F1111"/>
          <w:kern w:val="36"/>
          <w:lang w:eastAsia="en-GB"/>
        </w:rPr>
        <w:t>Georgia O'Keeffe (Revised Edition) (Getting to Know the World's Greatest Artists) Paperback</w:t>
      </w: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 </w:t>
      </w:r>
      <w:hyperlink r:id="rId7" w:history="1">
        <w:r w:rsidRPr="00F06B98">
          <w:rPr>
            <w:rStyle w:val="Hyperlink"/>
            <w:rFonts w:asciiTheme="majorHAnsi" w:eastAsiaTheme="minorHAnsi" w:hAnsiTheme="majorHAnsi" w:cstheme="majorHAnsi"/>
            <w:lang w:val="en-GB"/>
          </w:rPr>
          <w:t>https://www.amazon.co.uk/Georgia-Revised-Getting-Greatest Artists/dp/0531212912/ref=sr_1_4?dchild=1&amp;keywords=Georgia+O%27Keeffe&amp;qid=1620581960&amp;sr=8-4</w:t>
        </w:r>
      </w:hyperlink>
    </w:p>
    <w:p w:rsidR="000B3264" w:rsidRDefault="000B3264" w:rsidP="000B3264">
      <w:pPr>
        <w:pStyle w:val="NormalWeb"/>
        <w:ind w:left="-540"/>
        <w:rPr>
          <w:rStyle w:val="Hyperlink"/>
          <w:rFonts w:asciiTheme="majorHAnsi" w:eastAsiaTheme="minorHAnsi" w:hAnsiTheme="majorHAnsi" w:cstheme="majorHAnsi"/>
          <w:lang w:val="en-GB"/>
        </w:rPr>
      </w:pPr>
      <w:r w:rsidRPr="00F06B98">
        <w:rPr>
          <w:rFonts w:asciiTheme="majorHAnsi" w:eastAsiaTheme="minorHAnsi" w:hAnsiTheme="majorHAnsi" w:cstheme="majorHAnsi"/>
          <w:color w:val="000000"/>
          <w:lang w:val="en-GB"/>
        </w:rPr>
        <w:t xml:space="preserve">Easy Art for Kids - Clay Flower - </w:t>
      </w:r>
      <w:hyperlink r:id="rId8" w:history="1">
        <w:r w:rsidRPr="00F06B98">
          <w:rPr>
            <w:rStyle w:val="Hyperlink"/>
            <w:rFonts w:asciiTheme="majorHAnsi" w:eastAsiaTheme="minorHAnsi" w:hAnsiTheme="majorHAnsi" w:cstheme="majorHAnsi"/>
            <w:lang w:val="en-GB"/>
          </w:rPr>
          <w:t>https://www.youtube.com/watch?v=2FLqzFAplk0</w:t>
        </w:r>
      </w:hyperlink>
    </w:p>
    <w:p w:rsidR="00A945DE" w:rsidRDefault="008E09F6" w:rsidP="000B3264">
      <w:pPr>
        <w:pStyle w:val="NormalWeb"/>
        <w:ind w:left="-540"/>
        <w:rPr>
          <w:rFonts w:asciiTheme="majorHAnsi" w:eastAsiaTheme="minorHAnsi" w:hAnsiTheme="majorHAnsi" w:cstheme="majorHAnsi"/>
          <w:color w:val="000000"/>
          <w:lang w:val="en-GB"/>
        </w:rPr>
      </w:pPr>
      <w:hyperlink r:id="rId9" w:history="1">
        <w:r w:rsidR="00A945DE" w:rsidRPr="009D6F3F">
          <w:rPr>
            <w:rStyle w:val="Hyperlink"/>
            <w:rFonts w:asciiTheme="majorHAnsi" w:eastAsiaTheme="minorHAnsi" w:hAnsiTheme="majorHAnsi" w:cstheme="majorHAnsi"/>
            <w:lang w:val="en-GB"/>
          </w:rPr>
          <w:t>https://www.okeeffemuseum.org/creative-activities/</w:t>
        </w:r>
      </w:hyperlink>
    </w:p>
    <w:p w:rsidR="002F4650" w:rsidRPr="00F06B98" w:rsidRDefault="008F6C4F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0B3264">
        <w:rPr>
          <w:noProof/>
        </w:rPr>
        <w:drawing>
          <wp:anchor distT="0" distB="0" distL="114300" distR="114300" simplePos="0" relativeHeight="251658240" behindDoc="0" locked="0" layoutInCell="1" allowOverlap="1" wp14:anchorId="6C0D4A6B">
            <wp:simplePos x="0" y="0"/>
            <wp:positionH relativeFrom="column">
              <wp:posOffset>6981825</wp:posOffset>
            </wp:positionH>
            <wp:positionV relativeFrom="paragraph">
              <wp:posOffset>10795</wp:posOffset>
            </wp:positionV>
            <wp:extent cx="1757045" cy="2028825"/>
            <wp:effectExtent l="0" t="0" r="0" b="0"/>
            <wp:wrapThrough wrapText="bothSides">
              <wp:wrapPolygon edited="0">
                <wp:start x="0" y="0"/>
                <wp:lineTo x="0" y="21296"/>
                <wp:lineTo x="21311" y="21296"/>
                <wp:lineTo x="2131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1" r="17317" b="10106"/>
                    <a:stretch/>
                  </pic:blipFill>
                  <pic:spPr bwMode="auto">
                    <a:xfrm>
                      <a:off x="0" y="0"/>
                      <a:ext cx="175704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F4650"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1 – Introduce Georgia O’Keefe/ </w:t>
      </w:r>
      <w:r w:rsidR="00AF6EB9">
        <w:rPr>
          <w:rFonts w:asciiTheme="majorHAnsi" w:hAnsiTheme="majorHAnsi" w:cstheme="majorHAnsi"/>
          <w:color w:val="000000"/>
          <w:sz w:val="24"/>
          <w:szCs w:val="24"/>
        </w:rPr>
        <w:t>water colours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0B3264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2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– Explore alternative media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/learn and develop techniques for drawing and painting</w:t>
      </w:r>
      <w:r w:rsidR="00AE3EA4">
        <w:rPr>
          <w:rFonts w:asciiTheme="majorHAnsi" w:hAnsiTheme="majorHAnsi" w:cstheme="majorHAnsi"/>
          <w:color w:val="000000"/>
          <w:sz w:val="24"/>
          <w:szCs w:val="24"/>
        </w:rPr>
        <w:t>/observational flower drawings</w:t>
      </w:r>
      <w:r w:rsidR="000B3264">
        <w:rPr>
          <w:rFonts w:asciiTheme="majorHAnsi" w:hAnsiTheme="majorHAnsi" w:cstheme="majorHAnsi"/>
          <w:color w:val="000000"/>
          <w:sz w:val="24"/>
          <w:szCs w:val="24"/>
        </w:rPr>
        <w:t>. (Could each child create a flower to become part of a larger display in the dining room or hall?</w:t>
      </w:r>
    </w:p>
    <w:p w:rsidR="000B3264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Pr="00F06B98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</w:t>
      </w:r>
      <w:r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– Go for a walk and take photographs of flowers (allotment/Elvaston Castle/Garden centre?) Use photographs of flowers and viewfinders for children to begin their own artwork piece</w:t>
      </w:r>
      <w:r w:rsidR="002F4650"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Week 4 – Practise sculpting using playdough, teaching different techniques including using clay tools. </w:t>
      </w:r>
      <w:r w:rsidR="008F6C4F">
        <w:rPr>
          <w:rFonts w:asciiTheme="majorHAnsi" w:hAnsiTheme="majorHAnsi" w:cstheme="majorHAnsi"/>
          <w:color w:val="000000"/>
          <w:sz w:val="24"/>
          <w:szCs w:val="24"/>
        </w:rPr>
        <w:t>Make c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 xml:space="preserve">lay </w:t>
      </w:r>
      <w:r w:rsidR="008F6C4F">
        <w:rPr>
          <w:rFonts w:asciiTheme="majorHAnsi" w:hAnsiTheme="majorHAnsi" w:cstheme="majorHAnsi"/>
          <w:color w:val="000000"/>
          <w:sz w:val="24"/>
          <w:szCs w:val="24"/>
        </w:rPr>
        <w:t>s</w:t>
      </w:r>
      <w:r w:rsidRPr="00F06B98">
        <w:rPr>
          <w:rFonts w:asciiTheme="majorHAnsi" w:hAnsiTheme="majorHAnsi" w:cstheme="majorHAnsi"/>
          <w:color w:val="000000"/>
          <w:sz w:val="24"/>
          <w:szCs w:val="24"/>
        </w:rPr>
        <w:t>culpture flowers</w:t>
      </w:r>
    </w:p>
    <w:p w:rsidR="002F4650" w:rsidRPr="00F06B98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2F4650" w:rsidRDefault="002F4650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F06B98">
        <w:rPr>
          <w:rFonts w:asciiTheme="majorHAnsi" w:hAnsiTheme="majorHAnsi" w:cstheme="majorHAnsi"/>
          <w:color w:val="000000"/>
          <w:sz w:val="24"/>
          <w:szCs w:val="24"/>
        </w:rPr>
        <w:t>Week 5 – Paint and glaze clay flowers.</w:t>
      </w:r>
    </w:p>
    <w:p w:rsidR="000B3264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:rsidR="000B3264" w:rsidRPr="00F06B98" w:rsidRDefault="000B3264" w:rsidP="00C2134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sectPr w:rsidR="000B3264" w:rsidRPr="00F06B98" w:rsidSect="00B87E8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4B4" w:rsidRDefault="009574B4" w:rsidP="00B87E8C">
      <w:pPr>
        <w:spacing w:after="0" w:line="240" w:lineRule="auto"/>
      </w:pPr>
      <w:r>
        <w:separator/>
      </w:r>
    </w:p>
  </w:endnote>
  <w:endnote w:type="continuationSeparator" w:id="0">
    <w:p w:rsidR="009574B4" w:rsidRDefault="009574B4" w:rsidP="00B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4B4" w:rsidRDefault="009574B4" w:rsidP="00B87E8C">
      <w:pPr>
        <w:spacing w:after="0" w:line="240" w:lineRule="auto"/>
      </w:pPr>
      <w:r>
        <w:separator/>
      </w:r>
    </w:p>
  </w:footnote>
  <w:footnote w:type="continuationSeparator" w:id="0">
    <w:p w:rsidR="009574B4" w:rsidRDefault="009574B4" w:rsidP="00B8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E8C" w:rsidRDefault="00B87E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B87E8C" w:rsidRDefault="00A71F0C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Art Curriculum 20</w:t>
                              </w:r>
                              <w:r w:rsidR="00C24654">
                                <w:rPr>
                                  <w:caps/>
                                  <w:color w:val="FFFFFF" w:themeColor="background1"/>
                                </w:rPr>
                                <w:t>22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-202</w:t>
                              </w:r>
                              <w:r w:rsidR="00C24654">
                                <w:rPr>
                                  <w:caps/>
                                  <w:color w:val="FFFFFF" w:themeColor="background1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B87E8C" w:rsidRDefault="00A71F0C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Art Curriculum 20</w:t>
                        </w:r>
                        <w:r w:rsidR="00C24654">
                          <w:rPr>
                            <w:caps/>
                            <w:color w:val="FFFFFF" w:themeColor="background1"/>
                          </w:rPr>
                          <w:t>22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-202</w:t>
                        </w:r>
                        <w:r w:rsidR="00C24654">
                          <w:rPr>
                            <w:caps/>
                            <w:color w:val="FFFFFF" w:themeColor="background1"/>
                          </w:rPr>
                          <w:t>3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F6E17"/>
    <w:multiLevelType w:val="hybridMultilevel"/>
    <w:tmpl w:val="99167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1236"/>
    <w:multiLevelType w:val="hybridMultilevel"/>
    <w:tmpl w:val="95B016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F0F62"/>
    <w:multiLevelType w:val="hybridMultilevel"/>
    <w:tmpl w:val="1C621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B08B9"/>
    <w:multiLevelType w:val="hybridMultilevel"/>
    <w:tmpl w:val="F0D83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87CC5"/>
    <w:multiLevelType w:val="hybridMultilevel"/>
    <w:tmpl w:val="1F185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B2262"/>
    <w:multiLevelType w:val="hybridMultilevel"/>
    <w:tmpl w:val="7DA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F41C0"/>
    <w:multiLevelType w:val="hybridMultilevel"/>
    <w:tmpl w:val="2744ADF6"/>
    <w:lvl w:ilvl="0" w:tplc="17B280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C444E"/>
    <w:multiLevelType w:val="hybridMultilevel"/>
    <w:tmpl w:val="2B4C47A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70ACB"/>
    <w:multiLevelType w:val="hybridMultilevel"/>
    <w:tmpl w:val="B3E6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97775"/>
    <w:multiLevelType w:val="hybridMultilevel"/>
    <w:tmpl w:val="DF2E7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709FF"/>
    <w:multiLevelType w:val="hybridMultilevel"/>
    <w:tmpl w:val="6B52C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E6551"/>
    <w:multiLevelType w:val="hybridMultilevel"/>
    <w:tmpl w:val="7194BD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36419"/>
    <w:multiLevelType w:val="hybridMultilevel"/>
    <w:tmpl w:val="9780A0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E46E99"/>
    <w:multiLevelType w:val="hybridMultilevel"/>
    <w:tmpl w:val="734A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D786A"/>
    <w:multiLevelType w:val="hybridMultilevel"/>
    <w:tmpl w:val="89CA69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1D5D56"/>
    <w:multiLevelType w:val="hybridMultilevel"/>
    <w:tmpl w:val="CA26A8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8AE000D"/>
    <w:multiLevelType w:val="hybridMultilevel"/>
    <w:tmpl w:val="5890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01932"/>
    <w:multiLevelType w:val="hybridMultilevel"/>
    <w:tmpl w:val="7D70AA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B3590"/>
    <w:multiLevelType w:val="hybridMultilevel"/>
    <w:tmpl w:val="6D8C24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480DB1"/>
    <w:multiLevelType w:val="hybridMultilevel"/>
    <w:tmpl w:val="EC5ACA1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F2BC9"/>
    <w:multiLevelType w:val="hybridMultilevel"/>
    <w:tmpl w:val="1542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FD3F23"/>
    <w:multiLevelType w:val="hybridMultilevel"/>
    <w:tmpl w:val="DA42C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047488"/>
    <w:multiLevelType w:val="hybridMultilevel"/>
    <w:tmpl w:val="CEDC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C08A8"/>
    <w:multiLevelType w:val="hybridMultilevel"/>
    <w:tmpl w:val="A348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377C97"/>
    <w:multiLevelType w:val="hybridMultilevel"/>
    <w:tmpl w:val="20968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F5418"/>
    <w:multiLevelType w:val="hybridMultilevel"/>
    <w:tmpl w:val="A8B80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005FE0"/>
    <w:multiLevelType w:val="hybridMultilevel"/>
    <w:tmpl w:val="D1844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337AC7"/>
    <w:multiLevelType w:val="hybridMultilevel"/>
    <w:tmpl w:val="D8B2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971D2"/>
    <w:multiLevelType w:val="hybridMultilevel"/>
    <w:tmpl w:val="0DDC0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6F48DC"/>
    <w:multiLevelType w:val="hybridMultilevel"/>
    <w:tmpl w:val="B3E04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A17074"/>
    <w:multiLevelType w:val="hybridMultilevel"/>
    <w:tmpl w:val="F1F84BD8"/>
    <w:lvl w:ilvl="0" w:tplc="60A649C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6693D"/>
    <w:multiLevelType w:val="hybridMultilevel"/>
    <w:tmpl w:val="4E7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C363B"/>
    <w:multiLevelType w:val="hybridMultilevel"/>
    <w:tmpl w:val="766C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3"/>
  </w:num>
  <w:num w:numId="4">
    <w:abstractNumId w:val="31"/>
  </w:num>
  <w:num w:numId="5">
    <w:abstractNumId w:val="4"/>
  </w:num>
  <w:num w:numId="6">
    <w:abstractNumId w:val="20"/>
  </w:num>
  <w:num w:numId="7">
    <w:abstractNumId w:val="19"/>
  </w:num>
  <w:num w:numId="8">
    <w:abstractNumId w:val="24"/>
  </w:num>
  <w:num w:numId="9">
    <w:abstractNumId w:val="18"/>
  </w:num>
  <w:num w:numId="10">
    <w:abstractNumId w:val="22"/>
  </w:num>
  <w:num w:numId="11">
    <w:abstractNumId w:val="34"/>
  </w:num>
  <w:num w:numId="12">
    <w:abstractNumId w:val="32"/>
  </w:num>
  <w:num w:numId="13">
    <w:abstractNumId w:val="0"/>
  </w:num>
  <w:num w:numId="14">
    <w:abstractNumId w:val="28"/>
  </w:num>
  <w:num w:numId="15">
    <w:abstractNumId w:val="12"/>
  </w:num>
  <w:num w:numId="16">
    <w:abstractNumId w:val="29"/>
  </w:num>
  <w:num w:numId="17">
    <w:abstractNumId w:val="25"/>
  </w:num>
  <w:num w:numId="18">
    <w:abstractNumId w:val="33"/>
  </w:num>
  <w:num w:numId="19">
    <w:abstractNumId w:val="15"/>
  </w:num>
  <w:num w:numId="20">
    <w:abstractNumId w:val="9"/>
  </w:num>
  <w:num w:numId="21">
    <w:abstractNumId w:val="21"/>
  </w:num>
  <w:num w:numId="22">
    <w:abstractNumId w:val="5"/>
  </w:num>
  <w:num w:numId="23">
    <w:abstractNumId w:val="1"/>
  </w:num>
  <w:num w:numId="24">
    <w:abstractNumId w:val="10"/>
  </w:num>
  <w:num w:numId="25">
    <w:abstractNumId w:val="27"/>
  </w:num>
  <w:num w:numId="26">
    <w:abstractNumId w:val="26"/>
  </w:num>
  <w:num w:numId="27">
    <w:abstractNumId w:val="8"/>
  </w:num>
  <w:num w:numId="28">
    <w:abstractNumId w:val="2"/>
  </w:num>
  <w:num w:numId="29">
    <w:abstractNumId w:val="11"/>
  </w:num>
  <w:num w:numId="30">
    <w:abstractNumId w:val="6"/>
  </w:num>
  <w:num w:numId="31">
    <w:abstractNumId w:val="13"/>
  </w:num>
  <w:num w:numId="32">
    <w:abstractNumId w:val="17"/>
  </w:num>
  <w:num w:numId="33">
    <w:abstractNumId w:val="16"/>
  </w:num>
  <w:num w:numId="34">
    <w:abstractNumId w:val="14"/>
  </w:num>
  <w:num w:numId="3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E8C"/>
    <w:rsid w:val="00004261"/>
    <w:rsid w:val="00015012"/>
    <w:rsid w:val="00016A6D"/>
    <w:rsid w:val="00016BA2"/>
    <w:rsid w:val="00043939"/>
    <w:rsid w:val="00047EDA"/>
    <w:rsid w:val="00051A1F"/>
    <w:rsid w:val="00091934"/>
    <w:rsid w:val="000B3264"/>
    <w:rsid w:val="000F1073"/>
    <w:rsid w:val="000F640E"/>
    <w:rsid w:val="00134D50"/>
    <w:rsid w:val="001749EA"/>
    <w:rsid w:val="0023104B"/>
    <w:rsid w:val="00274A19"/>
    <w:rsid w:val="00274FA9"/>
    <w:rsid w:val="002872FB"/>
    <w:rsid w:val="002A0353"/>
    <w:rsid w:val="002B1227"/>
    <w:rsid w:val="002C089C"/>
    <w:rsid w:val="002E10A9"/>
    <w:rsid w:val="002F0423"/>
    <w:rsid w:val="002F3DE1"/>
    <w:rsid w:val="002F4650"/>
    <w:rsid w:val="003709AC"/>
    <w:rsid w:val="003A201D"/>
    <w:rsid w:val="004029A2"/>
    <w:rsid w:val="00480D55"/>
    <w:rsid w:val="004A3E17"/>
    <w:rsid w:val="004A4C5E"/>
    <w:rsid w:val="004D3A2A"/>
    <w:rsid w:val="004F0794"/>
    <w:rsid w:val="00551A54"/>
    <w:rsid w:val="00597D4B"/>
    <w:rsid w:val="005A3D15"/>
    <w:rsid w:val="005D0D8A"/>
    <w:rsid w:val="005D4847"/>
    <w:rsid w:val="00612710"/>
    <w:rsid w:val="0061340D"/>
    <w:rsid w:val="00640BCF"/>
    <w:rsid w:val="006570ED"/>
    <w:rsid w:val="00660203"/>
    <w:rsid w:val="00681948"/>
    <w:rsid w:val="006D19D7"/>
    <w:rsid w:val="006D3CE6"/>
    <w:rsid w:val="006E6150"/>
    <w:rsid w:val="007037E0"/>
    <w:rsid w:val="0070788D"/>
    <w:rsid w:val="00762D90"/>
    <w:rsid w:val="00765D1F"/>
    <w:rsid w:val="007C4D2E"/>
    <w:rsid w:val="007C7FF5"/>
    <w:rsid w:val="007D5B52"/>
    <w:rsid w:val="008048F0"/>
    <w:rsid w:val="0089640D"/>
    <w:rsid w:val="008E1D3B"/>
    <w:rsid w:val="008F6C4F"/>
    <w:rsid w:val="00904976"/>
    <w:rsid w:val="009050D1"/>
    <w:rsid w:val="00906637"/>
    <w:rsid w:val="00912785"/>
    <w:rsid w:val="00924AE4"/>
    <w:rsid w:val="009574B4"/>
    <w:rsid w:val="00962A86"/>
    <w:rsid w:val="009B2BF5"/>
    <w:rsid w:val="009B78E1"/>
    <w:rsid w:val="009C6359"/>
    <w:rsid w:val="009E29B4"/>
    <w:rsid w:val="009E44A8"/>
    <w:rsid w:val="009F0732"/>
    <w:rsid w:val="009F23E4"/>
    <w:rsid w:val="009F6FA8"/>
    <w:rsid w:val="00A32557"/>
    <w:rsid w:val="00A71F0C"/>
    <w:rsid w:val="00A945DE"/>
    <w:rsid w:val="00AA2696"/>
    <w:rsid w:val="00AA6D03"/>
    <w:rsid w:val="00AD5018"/>
    <w:rsid w:val="00AE3EA4"/>
    <w:rsid w:val="00AF6EB9"/>
    <w:rsid w:val="00B14475"/>
    <w:rsid w:val="00B21C3C"/>
    <w:rsid w:val="00B22EA3"/>
    <w:rsid w:val="00B43189"/>
    <w:rsid w:val="00B53CCB"/>
    <w:rsid w:val="00B87E8C"/>
    <w:rsid w:val="00BA44A0"/>
    <w:rsid w:val="00BD4908"/>
    <w:rsid w:val="00BE03E8"/>
    <w:rsid w:val="00BF199F"/>
    <w:rsid w:val="00BF697C"/>
    <w:rsid w:val="00BF6C9D"/>
    <w:rsid w:val="00C2134F"/>
    <w:rsid w:val="00C24654"/>
    <w:rsid w:val="00C34B8B"/>
    <w:rsid w:val="00C44577"/>
    <w:rsid w:val="00C670E5"/>
    <w:rsid w:val="00C93918"/>
    <w:rsid w:val="00D25E23"/>
    <w:rsid w:val="00D63983"/>
    <w:rsid w:val="00D659AB"/>
    <w:rsid w:val="00D65FE5"/>
    <w:rsid w:val="00DC3D51"/>
    <w:rsid w:val="00DF1D86"/>
    <w:rsid w:val="00E40ECC"/>
    <w:rsid w:val="00E60944"/>
    <w:rsid w:val="00E62FE3"/>
    <w:rsid w:val="00E7448F"/>
    <w:rsid w:val="00E77201"/>
    <w:rsid w:val="00EA475B"/>
    <w:rsid w:val="00EC582A"/>
    <w:rsid w:val="00EE4A28"/>
    <w:rsid w:val="00F06B98"/>
    <w:rsid w:val="00F27E83"/>
    <w:rsid w:val="00F41676"/>
    <w:rsid w:val="00F47CAE"/>
    <w:rsid w:val="00F503E0"/>
    <w:rsid w:val="00F85D21"/>
    <w:rsid w:val="00FB2837"/>
    <w:rsid w:val="00FC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2A9BE8"/>
  <w15:chartTrackingRefBased/>
  <w15:docId w15:val="{9ECE7374-2DA2-4EC3-92AB-B6F5BD3A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06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E8C"/>
  </w:style>
  <w:style w:type="paragraph" w:styleId="Footer">
    <w:name w:val="footer"/>
    <w:basedOn w:val="Normal"/>
    <w:link w:val="Foot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E8C"/>
  </w:style>
  <w:style w:type="paragraph" w:styleId="ListParagraph">
    <w:name w:val="List Paragraph"/>
    <w:basedOn w:val="Normal"/>
    <w:uiPriority w:val="34"/>
    <w:qFormat/>
    <w:rsid w:val="00B87E8C"/>
    <w:pPr>
      <w:ind w:left="720"/>
      <w:contextualSpacing/>
    </w:pPr>
  </w:style>
  <w:style w:type="paragraph" w:customStyle="1" w:styleId="Default">
    <w:name w:val="Default"/>
    <w:rsid w:val="00C2134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C2134F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2134F"/>
    <w:rPr>
      <w:rFonts w:cs="BPreplay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B12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2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48F0"/>
    <w:rPr>
      <w:color w:val="954F72" w:themeColor="followedHyperlink"/>
      <w:u w:val="single"/>
    </w:rPr>
  </w:style>
  <w:style w:type="paragraph" w:styleId="NormalWeb">
    <w:name w:val="Normal (Web)"/>
    <w:basedOn w:val="Normal"/>
    <w:rsid w:val="00D2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06B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06B98"/>
  </w:style>
  <w:style w:type="character" w:customStyle="1" w:styleId="a-size-large">
    <w:name w:val="a-size-large"/>
    <w:basedOn w:val="DefaultParagraphFont"/>
    <w:rsid w:val="00F0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FLqzFAplk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Georgia-Revised-Getting-Greatest%20Artists/dp/0531212912/ref=sr_1_4?dchild=1&amp;keywords=Georgia+O%27Keeffe&amp;qid=1620581960&amp;sr=8-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okeeffemuseum.org/creative-activ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Art Curriculum 2022-2023</vt:lpstr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Curriculum 2022-2023</dc:title>
  <dc:subject/>
  <dc:creator>Sam Pickess</dc:creator>
  <cp:keywords/>
  <dc:description/>
  <cp:lastModifiedBy>Abbey Booker</cp:lastModifiedBy>
  <cp:revision>2</cp:revision>
  <dcterms:created xsi:type="dcterms:W3CDTF">2023-05-16T14:32:00Z</dcterms:created>
  <dcterms:modified xsi:type="dcterms:W3CDTF">2023-05-16T14:32:00Z</dcterms:modified>
</cp:coreProperties>
</file>