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6FDC9" w14:textId="211D4C69" w:rsidR="00167F34" w:rsidRDefault="004B49CC">
      <w:r>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14:anchorId="2D2BD3AA" wp14:editId="0983425F">
                <wp:simplePos x="0" y="0"/>
                <wp:positionH relativeFrom="margin">
                  <wp:posOffset>-219075</wp:posOffset>
                </wp:positionH>
                <wp:positionV relativeFrom="paragraph">
                  <wp:posOffset>-319087</wp:posOffset>
                </wp:positionV>
                <wp:extent cx="3248025" cy="22193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248025" cy="2219325"/>
                        </a:xfrm>
                        <a:prstGeom prst="rect">
                          <a:avLst/>
                        </a:prstGeom>
                        <a:solidFill>
                          <a:schemeClr val="lt1"/>
                        </a:solidFill>
                        <a:ln w="6350">
                          <a:solidFill>
                            <a:prstClr val="black"/>
                          </a:solidFill>
                        </a:ln>
                      </wps:spPr>
                      <wps:txbx>
                        <w:txbxContent>
                          <w:p w14:paraId="3A708A70" w14:textId="77777777" w:rsidR="0013345D" w:rsidRDefault="0013345D" w:rsidP="00925D17">
                            <w:pPr>
                              <w:spacing w:after="0" w:line="257" w:lineRule="auto"/>
                              <w:jc w:val="center"/>
                              <w:rPr>
                                <w:b/>
                                <w:color w:val="FF0000"/>
                                <w:sz w:val="24"/>
                                <w:szCs w:val="24"/>
                              </w:rPr>
                            </w:pPr>
                            <w:r w:rsidRPr="00300C11">
                              <w:rPr>
                                <w:b/>
                                <w:color w:val="FF0000"/>
                                <w:sz w:val="24"/>
                                <w:szCs w:val="24"/>
                              </w:rPr>
                              <w:t>Communication and Language</w:t>
                            </w:r>
                          </w:p>
                          <w:p w14:paraId="0A7BABA7" w14:textId="5CCCD7FD" w:rsidR="00840DAE" w:rsidRDefault="00840DAE" w:rsidP="00167F34">
                            <w:pPr>
                              <w:pStyle w:val="NoSpacing"/>
                              <w:rPr>
                                <w:sz w:val="16"/>
                                <w:szCs w:val="16"/>
                              </w:rPr>
                            </w:pPr>
                            <w:r>
                              <w:rPr>
                                <w:sz w:val="16"/>
                                <w:szCs w:val="16"/>
                              </w:rPr>
                              <w:t>Use drawing club</w:t>
                            </w:r>
                            <w:r w:rsidR="00410C43">
                              <w:rPr>
                                <w:sz w:val="16"/>
                                <w:szCs w:val="16"/>
                              </w:rPr>
                              <w:t>,</w:t>
                            </w:r>
                            <w:r w:rsidR="00795B4D">
                              <w:rPr>
                                <w:sz w:val="16"/>
                                <w:szCs w:val="16"/>
                              </w:rPr>
                              <w:t xml:space="preserve"> story time</w:t>
                            </w:r>
                            <w:r w:rsidR="00410C43">
                              <w:rPr>
                                <w:sz w:val="16"/>
                                <w:szCs w:val="16"/>
                              </w:rPr>
                              <w:t xml:space="preserve"> and Charanga</w:t>
                            </w:r>
                            <w:r w:rsidR="00795B4D">
                              <w:rPr>
                                <w:sz w:val="16"/>
                                <w:szCs w:val="16"/>
                              </w:rPr>
                              <w:t xml:space="preserve"> to listen to and talk about </w:t>
                            </w:r>
                            <w:proofErr w:type="gramStart"/>
                            <w:r w:rsidR="00795B4D">
                              <w:rPr>
                                <w:sz w:val="16"/>
                                <w:szCs w:val="16"/>
                              </w:rPr>
                              <w:t xml:space="preserve">stories </w:t>
                            </w:r>
                            <w:r w:rsidR="00410C43">
                              <w:rPr>
                                <w:sz w:val="16"/>
                                <w:szCs w:val="16"/>
                              </w:rPr>
                              <w:t>,</w:t>
                            </w:r>
                            <w:proofErr w:type="gramEnd"/>
                            <w:r w:rsidR="00410C43">
                              <w:rPr>
                                <w:sz w:val="16"/>
                                <w:szCs w:val="16"/>
                              </w:rPr>
                              <w:t xml:space="preserve"> poems and rhymes </w:t>
                            </w:r>
                            <w:r w:rsidR="00795B4D">
                              <w:rPr>
                                <w:sz w:val="16"/>
                                <w:szCs w:val="16"/>
                              </w:rPr>
                              <w:t>to build familiarity and understan</w:t>
                            </w:r>
                            <w:r w:rsidR="00410C43">
                              <w:rPr>
                                <w:sz w:val="16"/>
                                <w:szCs w:val="16"/>
                              </w:rPr>
                              <w:t>d</w:t>
                            </w:r>
                            <w:r w:rsidR="00795B4D">
                              <w:rPr>
                                <w:sz w:val="16"/>
                                <w:szCs w:val="16"/>
                              </w:rPr>
                              <w:t>ing</w:t>
                            </w:r>
                          </w:p>
                          <w:p w14:paraId="2D737CD2" w14:textId="77777777" w:rsidR="00410C43" w:rsidRDefault="00840DAE" w:rsidP="00167F34">
                            <w:pPr>
                              <w:pStyle w:val="NoSpacing"/>
                              <w:rPr>
                                <w:sz w:val="16"/>
                                <w:szCs w:val="16"/>
                              </w:rPr>
                            </w:pPr>
                            <w:r>
                              <w:rPr>
                                <w:sz w:val="16"/>
                                <w:szCs w:val="16"/>
                              </w:rPr>
                              <w:t xml:space="preserve">Use questioning to enable children to think more deeply about stories and what is </w:t>
                            </w:r>
                            <w:r w:rsidR="00A01A4F">
                              <w:rPr>
                                <w:sz w:val="16"/>
                                <w:szCs w:val="16"/>
                              </w:rPr>
                              <w:t>happening</w:t>
                            </w:r>
                            <w:r>
                              <w:rPr>
                                <w:sz w:val="16"/>
                                <w:szCs w:val="16"/>
                              </w:rPr>
                              <w:t>.</w:t>
                            </w:r>
                            <w:r w:rsidR="00410C43">
                              <w:rPr>
                                <w:sz w:val="16"/>
                                <w:szCs w:val="16"/>
                              </w:rPr>
                              <w:t xml:space="preserve"> </w:t>
                            </w:r>
                          </w:p>
                          <w:p w14:paraId="0A69683E" w14:textId="6ED0F9FC" w:rsidR="004B49CC" w:rsidRDefault="004B49CC" w:rsidP="00167F34">
                            <w:pPr>
                              <w:pStyle w:val="NoSpacing"/>
                              <w:rPr>
                                <w:sz w:val="16"/>
                                <w:szCs w:val="16"/>
                              </w:rPr>
                            </w:pPr>
                            <w:r>
                              <w:rPr>
                                <w:sz w:val="16"/>
                                <w:szCs w:val="16"/>
                              </w:rPr>
                              <w:t>Support children to listen and answer questions appropriately</w:t>
                            </w:r>
                          </w:p>
                          <w:p w14:paraId="7E5A5B84" w14:textId="6B75DA4D" w:rsidR="00410C43" w:rsidRDefault="00410C43" w:rsidP="00167F34">
                            <w:pPr>
                              <w:pStyle w:val="NoSpacing"/>
                              <w:rPr>
                                <w:sz w:val="16"/>
                                <w:szCs w:val="16"/>
                              </w:rPr>
                            </w:pPr>
                            <w:r>
                              <w:rPr>
                                <w:sz w:val="16"/>
                                <w:szCs w:val="16"/>
                              </w:rPr>
                              <w:t>Encourage children to ask questions to clarify their understanding of what has been said.</w:t>
                            </w:r>
                          </w:p>
                          <w:p w14:paraId="446E86EB" w14:textId="77777777" w:rsidR="0013345D" w:rsidRDefault="00840DAE" w:rsidP="00167F34">
                            <w:pPr>
                              <w:pStyle w:val="NoSpacing"/>
                              <w:rPr>
                                <w:sz w:val="16"/>
                                <w:szCs w:val="16"/>
                              </w:rPr>
                            </w:pPr>
                            <w:r>
                              <w:rPr>
                                <w:sz w:val="16"/>
                                <w:szCs w:val="16"/>
                              </w:rPr>
                              <w:t xml:space="preserve">Expand understanding of stories by beginning to look at the features e.g. they have a beginning a middle and an end, something </w:t>
                            </w:r>
                            <w:proofErr w:type="gramStart"/>
                            <w:r>
                              <w:rPr>
                                <w:sz w:val="16"/>
                                <w:szCs w:val="16"/>
                              </w:rPr>
                              <w:t>happens</w:t>
                            </w:r>
                            <w:proofErr w:type="gramEnd"/>
                            <w:r>
                              <w:rPr>
                                <w:sz w:val="16"/>
                                <w:szCs w:val="16"/>
                              </w:rPr>
                              <w:t xml:space="preserve"> and they solve the problem etc.</w:t>
                            </w:r>
                          </w:p>
                          <w:p w14:paraId="5F3AC368" w14:textId="77777777" w:rsidR="00840DAE" w:rsidRPr="009A300C" w:rsidRDefault="00840DAE" w:rsidP="00167F34">
                            <w:pPr>
                              <w:pStyle w:val="NoSpacing"/>
                              <w:rPr>
                                <w:sz w:val="16"/>
                                <w:szCs w:val="16"/>
                              </w:rPr>
                            </w:pPr>
                            <w:r>
                              <w:rPr>
                                <w:sz w:val="16"/>
                                <w:szCs w:val="16"/>
                              </w:rPr>
                              <w:t>Encourage children to use the key vocabulary in a variety of contexts through the week.</w:t>
                            </w:r>
                          </w:p>
                          <w:p w14:paraId="6C67450B" w14:textId="7AE0B285" w:rsidR="0013345D" w:rsidRPr="00410C43" w:rsidRDefault="00410C43" w:rsidP="00AE55BD">
                            <w:pPr>
                              <w:spacing w:after="0"/>
                              <w:rPr>
                                <w:rFonts w:cstheme="minorHAnsi"/>
                                <w:sz w:val="16"/>
                                <w:szCs w:val="16"/>
                              </w:rPr>
                            </w:pPr>
                            <w:r>
                              <w:rPr>
                                <w:rFonts w:cstheme="minorHAnsi"/>
                                <w:sz w:val="16"/>
                                <w:szCs w:val="16"/>
                              </w:rPr>
                              <w:t>Encourage children to form and talk in sentences in groups and CP.</w:t>
                            </w:r>
                          </w:p>
                          <w:p w14:paraId="50D0B626" w14:textId="77777777" w:rsidR="006B30AE" w:rsidRDefault="006B30AE" w:rsidP="00AE55BD">
                            <w:pPr>
                              <w:spacing w:after="0"/>
                              <w:rPr>
                                <w:sz w:val="16"/>
                                <w:szCs w:val="16"/>
                              </w:rPr>
                            </w:pPr>
                            <w:r w:rsidRPr="006B30AE">
                              <w:rPr>
                                <w:sz w:val="16"/>
                                <w:szCs w:val="16"/>
                              </w:rPr>
                              <w:t>Have a wow word and wow sentence board.</w:t>
                            </w:r>
                          </w:p>
                          <w:p w14:paraId="7B5F4E1D" w14:textId="4C5E2094" w:rsidR="00795B4D" w:rsidRPr="00410C43" w:rsidRDefault="00410C43" w:rsidP="00795B4D">
                            <w:pPr>
                              <w:spacing w:after="0"/>
                              <w:rPr>
                                <w:rFonts w:cstheme="minorHAnsi"/>
                                <w:sz w:val="16"/>
                                <w:szCs w:val="16"/>
                              </w:rPr>
                            </w:pPr>
                            <w:r>
                              <w:rPr>
                                <w:rFonts w:cstheme="minorHAnsi"/>
                                <w:sz w:val="16"/>
                                <w:szCs w:val="16"/>
                              </w:rPr>
                              <w:t>Develop interest in and understanding of non-fiction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2BD3AA" id="_x0000_t202" coordsize="21600,21600" o:spt="202" path="m,l,21600r21600,l21600,xe">
                <v:stroke joinstyle="miter"/>
                <v:path gradientshapeok="t" o:connecttype="rect"/>
              </v:shapetype>
              <v:shape id="Text Box 18" o:spid="_x0000_s1026" type="#_x0000_t202" style="position:absolute;margin-left:-17.25pt;margin-top:-25.1pt;width:255.75pt;height:174.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cF/PAIAAIQEAAAOAAAAZHJzL2Uyb0RvYy54bWysVE1v2zAMvQ/YfxB0X+w4SdcacYosRYYB&#10;QVsgHXpWZDkRJouapMTOfv0o2flot9Owi0KK9BP5+JjpfVsrchDWSdAFHQ5SSoTmUEq9Lej3l+Wn&#10;W0qcZ7pkCrQo6FE4ej/7+GHamFxksANVCksQRLu8MQXdeW/yJHF8J2rmBmCExmAFtmYeXbtNSssa&#10;RK9VkqXpTdKALY0FLpzD24cuSGcRv6oE909V5YQnqqBYm4+njecmnMlsyvKtZWYneV8G+4cqaiY1&#10;PnqGemCekb2Vf0DVkltwUPkBhzqBqpJcxB6wm2H6rpv1jhkRe0FynDnT5P4fLH88rM2zJb79Ai0O&#10;MBDSGJc7vAz9tJWtwy9WSjCOFB7PtInWE46Xo2x8m2YTSjjGsmx4N0IHcZLL58Y6/1VATYJRUItz&#10;iXSxw8r5LvWUEl5zoGS5lEpFJ2hBLJQlB4ZTVD4WieBvspQmTUFvRpM0Ar+JBejz9xvF+I++vKss&#10;xFMaa740HyzfbloiS2zrRMwGyiPyZaGTkjN8KRF+xZx/Zha1gxThPvgnPCoFWBP0FiU7sL/+dh/y&#10;caQYpaRBLRbU/dwzKyhR3zQO+244HgfxRmc8+ZyhY68jm+uI3tcLQKKGuHmGRzPke3UyKwv1K67N&#10;PLyKIaY5vl1QfzIXvtsQXDsu5vOYhHI1zK/02vAAHQYTaH1pX5k1/Vg9KuIRTqpl+bvpdrnhSw3z&#10;vYdKxtEHnjtWe/pR6lE8/VqGXbr2Y9blz2P2GwAA//8DAFBLAwQUAAYACAAAACEAWic1nt8AAAAL&#10;AQAADwAAAGRycy9kb3ducmV2LnhtbEyPwU7DMAyG70i8Q2QkbltKt7G2azoBGlx2YqCdvSZLIpqk&#10;arKuvD3mBDdb/vT7++vt5Do2qiHa4AU8zDNgyrdBWq8FfH68zgpgMaGX2AWvBHyrCNvm9qbGSoar&#10;f1fjIWlGIT5WKMCk1Fecx9Yoh3EeeuXpdg6Dw0TroLkc8ErhruN5lj1yh9bTB4O9ejGq/TpcnIDd&#10;sy51W+BgdoW0dpyO571+E+L+bnraAEtqSn8w/OqTOjTkdAoXLyPrBMwWyxWhNKyyHBgRy/Wa2p0E&#10;5GW5AN7U/H+H5gcAAP//AwBQSwECLQAUAAYACAAAACEAtoM4kv4AAADhAQAAEwAAAAAAAAAAAAAA&#10;AAAAAAAAW0NvbnRlbnRfVHlwZXNdLnhtbFBLAQItABQABgAIAAAAIQA4/SH/1gAAAJQBAAALAAAA&#10;AAAAAAAAAAAAAC8BAABfcmVscy8ucmVsc1BLAQItABQABgAIAAAAIQAYHcF/PAIAAIQEAAAOAAAA&#10;AAAAAAAAAAAAAC4CAABkcnMvZTJvRG9jLnhtbFBLAQItABQABgAIAAAAIQBaJzWe3wAAAAsBAAAP&#10;AAAAAAAAAAAAAAAAAJYEAABkcnMvZG93bnJldi54bWxQSwUGAAAAAAQABADzAAAAogUAAAAA&#10;" fillcolor="white [3201]" strokeweight=".5pt">
                <v:textbox>
                  <w:txbxContent>
                    <w:p w14:paraId="3A708A70" w14:textId="77777777" w:rsidR="0013345D" w:rsidRDefault="0013345D" w:rsidP="00925D17">
                      <w:pPr>
                        <w:spacing w:after="0" w:line="257" w:lineRule="auto"/>
                        <w:jc w:val="center"/>
                        <w:rPr>
                          <w:b/>
                          <w:color w:val="FF0000"/>
                          <w:sz w:val="24"/>
                          <w:szCs w:val="24"/>
                        </w:rPr>
                      </w:pPr>
                      <w:r w:rsidRPr="00300C11">
                        <w:rPr>
                          <w:b/>
                          <w:color w:val="FF0000"/>
                          <w:sz w:val="24"/>
                          <w:szCs w:val="24"/>
                        </w:rPr>
                        <w:t>Communication and Language</w:t>
                      </w:r>
                    </w:p>
                    <w:p w14:paraId="0A7BABA7" w14:textId="5CCCD7FD" w:rsidR="00840DAE" w:rsidRDefault="00840DAE" w:rsidP="00167F34">
                      <w:pPr>
                        <w:pStyle w:val="NoSpacing"/>
                        <w:rPr>
                          <w:sz w:val="16"/>
                          <w:szCs w:val="16"/>
                        </w:rPr>
                      </w:pPr>
                      <w:r>
                        <w:rPr>
                          <w:sz w:val="16"/>
                          <w:szCs w:val="16"/>
                        </w:rPr>
                        <w:t>Use drawing club</w:t>
                      </w:r>
                      <w:r w:rsidR="00410C43">
                        <w:rPr>
                          <w:sz w:val="16"/>
                          <w:szCs w:val="16"/>
                        </w:rPr>
                        <w:t>,</w:t>
                      </w:r>
                      <w:r w:rsidR="00795B4D">
                        <w:rPr>
                          <w:sz w:val="16"/>
                          <w:szCs w:val="16"/>
                        </w:rPr>
                        <w:t xml:space="preserve"> story time</w:t>
                      </w:r>
                      <w:r w:rsidR="00410C43">
                        <w:rPr>
                          <w:sz w:val="16"/>
                          <w:szCs w:val="16"/>
                        </w:rPr>
                        <w:t xml:space="preserve"> and Charanga</w:t>
                      </w:r>
                      <w:r w:rsidR="00795B4D">
                        <w:rPr>
                          <w:sz w:val="16"/>
                          <w:szCs w:val="16"/>
                        </w:rPr>
                        <w:t xml:space="preserve"> to listen to and talk about </w:t>
                      </w:r>
                      <w:proofErr w:type="gramStart"/>
                      <w:r w:rsidR="00795B4D">
                        <w:rPr>
                          <w:sz w:val="16"/>
                          <w:szCs w:val="16"/>
                        </w:rPr>
                        <w:t xml:space="preserve">stories </w:t>
                      </w:r>
                      <w:r w:rsidR="00410C43">
                        <w:rPr>
                          <w:sz w:val="16"/>
                          <w:szCs w:val="16"/>
                        </w:rPr>
                        <w:t>,</w:t>
                      </w:r>
                      <w:proofErr w:type="gramEnd"/>
                      <w:r w:rsidR="00410C43">
                        <w:rPr>
                          <w:sz w:val="16"/>
                          <w:szCs w:val="16"/>
                        </w:rPr>
                        <w:t xml:space="preserve"> poems and rhymes </w:t>
                      </w:r>
                      <w:r w:rsidR="00795B4D">
                        <w:rPr>
                          <w:sz w:val="16"/>
                          <w:szCs w:val="16"/>
                        </w:rPr>
                        <w:t>to build familiarity and understan</w:t>
                      </w:r>
                      <w:r w:rsidR="00410C43">
                        <w:rPr>
                          <w:sz w:val="16"/>
                          <w:szCs w:val="16"/>
                        </w:rPr>
                        <w:t>d</w:t>
                      </w:r>
                      <w:r w:rsidR="00795B4D">
                        <w:rPr>
                          <w:sz w:val="16"/>
                          <w:szCs w:val="16"/>
                        </w:rPr>
                        <w:t>ing</w:t>
                      </w:r>
                    </w:p>
                    <w:p w14:paraId="2D737CD2" w14:textId="77777777" w:rsidR="00410C43" w:rsidRDefault="00840DAE" w:rsidP="00167F34">
                      <w:pPr>
                        <w:pStyle w:val="NoSpacing"/>
                        <w:rPr>
                          <w:sz w:val="16"/>
                          <w:szCs w:val="16"/>
                        </w:rPr>
                      </w:pPr>
                      <w:r>
                        <w:rPr>
                          <w:sz w:val="16"/>
                          <w:szCs w:val="16"/>
                        </w:rPr>
                        <w:t xml:space="preserve">Use questioning to enable children to think more deeply about stories and what is </w:t>
                      </w:r>
                      <w:r w:rsidR="00A01A4F">
                        <w:rPr>
                          <w:sz w:val="16"/>
                          <w:szCs w:val="16"/>
                        </w:rPr>
                        <w:t>happening</w:t>
                      </w:r>
                      <w:r>
                        <w:rPr>
                          <w:sz w:val="16"/>
                          <w:szCs w:val="16"/>
                        </w:rPr>
                        <w:t>.</w:t>
                      </w:r>
                      <w:r w:rsidR="00410C43">
                        <w:rPr>
                          <w:sz w:val="16"/>
                          <w:szCs w:val="16"/>
                        </w:rPr>
                        <w:t xml:space="preserve"> </w:t>
                      </w:r>
                    </w:p>
                    <w:p w14:paraId="0A69683E" w14:textId="6ED0F9FC" w:rsidR="004B49CC" w:rsidRDefault="004B49CC" w:rsidP="00167F34">
                      <w:pPr>
                        <w:pStyle w:val="NoSpacing"/>
                        <w:rPr>
                          <w:sz w:val="16"/>
                          <w:szCs w:val="16"/>
                        </w:rPr>
                      </w:pPr>
                      <w:r>
                        <w:rPr>
                          <w:sz w:val="16"/>
                          <w:szCs w:val="16"/>
                        </w:rPr>
                        <w:t>Support children to listen and answer questions appropriately</w:t>
                      </w:r>
                    </w:p>
                    <w:p w14:paraId="7E5A5B84" w14:textId="6B75DA4D" w:rsidR="00410C43" w:rsidRDefault="00410C43" w:rsidP="00167F34">
                      <w:pPr>
                        <w:pStyle w:val="NoSpacing"/>
                        <w:rPr>
                          <w:sz w:val="16"/>
                          <w:szCs w:val="16"/>
                        </w:rPr>
                      </w:pPr>
                      <w:r>
                        <w:rPr>
                          <w:sz w:val="16"/>
                          <w:szCs w:val="16"/>
                        </w:rPr>
                        <w:t>Encourage children to ask questions to clarify their understanding of what has been said.</w:t>
                      </w:r>
                    </w:p>
                    <w:p w14:paraId="446E86EB" w14:textId="77777777" w:rsidR="0013345D" w:rsidRDefault="00840DAE" w:rsidP="00167F34">
                      <w:pPr>
                        <w:pStyle w:val="NoSpacing"/>
                        <w:rPr>
                          <w:sz w:val="16"/>
                          <w:szCs w:val="16"/>
                        </w:rPr>
                      </w:pPr>
                      <w:r>
                        <w:rPr>
                          <w:sz w:val="16"/>
                          <w:szCs w:val="16"/>
                        </w:rPr>
                        <w:t xml:space="preserve">Expand understanding of stories by beginning to look at the features e.g. they have a beginning a middle and an end, something </w:t>
                      </w:r>
                      <w:proofErr w:type="gramStart"/>
                      <w:r>
                        <w:rPr>
                          <w:sz w:val="16"/>
                          <w:szCs w:val="16"/>
                        </w:rPr>
                        <w:t>happens</w:t>
                      </w:r>
                      <w:proofErr w:type="gramEnd"/>
                      <w:r>
                        <w:rPr>
                          <w:sz w:val="16"/>
                          <w:szCs w:val="16"/>
                        </w:rPr>
                        <w:t xml:space="preserve"> and they solve the problem etc.</w:t>
                      </w:r>
                    </w:p>
                    <w:p w14:paraId="5F3AC368" w14:textId="77777777" w:rsidR="00840DAE" w:rsidRPr="009A300C" w:rsidRDefault="00840DAE" w:rsidP="00167F34">
                      <w:pPr>
                        <w:pStyle w:val="NoSpacing"/>
                        <w:rPr>
                          <w:sz w:val="16"/>
                          <w:szCs w:val="16"/>
                        </w:rPr>
                      </w:pPr>
                      <w:r>
                        <w:rPr>
                          <w:sz w:val="16"/>
                          <w:szCs w:val="16"/>
                        </w:rPr>
                        <w:t>Encourage children to use the key vocabulary in a variety of contexts through the week.</w:t>
                      </w:r>
                    </w:p>
                    <w:p w14:paraId="6C67450B" w14:textId="7AE0B285" w:rsidR="0013345D" w:rsidRPr="00410C43" w:rsidRDefault="00410C43" w:rsidP="00AE55BD">
                      <w:pPr>
                        <w:spacing w:after="0"/>
                        <w:rPr>
                          <w:rFonts w:cstheme="minorHAnsi"/>
                          <w:sz w:val="16"/>
                          <w:szCs w:val="16"/>
                        </w:rPr>
                      </w:pPr>
                      <w:r>
                        <w:rPr>
                          <w:rFonts w:cstheme="minorHAnsi"/>
                          <w:sz w:val="16"/>
                          <w:szCs w:val="16"/>
                        </w:rPr>
                        <w:t>Encourage children to form and talk in sentences in groups and CP.</w:t>
                      </w:r>
                    </w:p>
                    <w:p w14:paraId="50D0B626" w14:textId="77777777" w:rsidR="006B30AE" w:rsidRDefault="006B30AE" w:rsidP="00AE55BD">
                      <w:pPr>
                        <w:spacing w:after="0"/>
                        <w:rPr>
                          <w:sz w:val="16"/>
                          <w:szCs w:val="16"/>
                        </w:rPr>
                      </w:pPr>
                      <w:r w:rsidRPr="006B30AE">
                        <w:rPr>
                          <w:sz w:val="16"/>
                          <w:szCs w:val="16"/>
                        </w:rPr>
                        <w:t>Have a wow word and wow sentence board.</w:t>
                      </w:r>
                    </w:p>
                    <w:p w14:paraId="7B5F4E1D" w14:textId="4C5E2094" w:rsidR="00795B4D" w:rsidRPr="00410C43" w:rsidRDefault="00410C43" w:rsidP="00795B4D">
                      <w:pPr>
                        <w:spacing w:after="0"/>
                        <w:rPr>
                          <w:rFonts w:cstheme="minorHAnsi"/>
                          <w:sz w:val="16"/>
                          <w:szCs w:val="16"/>
                        </w:rPr>
                      </w:pPr>
                      <w:r>
                        <w:rPr>
                          <w:rFonts w:cstheme="minorHAnsi"/>
                          <w:sz w:val="16"/>
                          <w:szCs w:val="16"/>
                        </w:rPr>
                        <w:t>Develop interest in and understanding of non-fiction books.</w:t>
                      </w:r>
                    </w:p>
                  </w:txbxContent>
                </v:textbox>
                <w10:wrap anchorx="margin"/>
              </v:shape>
            </w:pict>
          </mc:Fallback>
        </mc:AlternateContent>
      </w:r>
      <w:r w:rsidR="00387B2B">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61318C9B" wp14:editId="201E32C4">
                <wp:simplePos x="0" y="0"/>
                <wp:positionH relativeFrom="margin">
                  <wp:posOffset>3156585</wp:posOffset>
                </wp:positionH>
                <wp:positionV relativeFrom="paragraph">
                  <wp:posOffset>-357173</wp:posOffset>
                </wp:positionV>
                <wp:extent cx="2830830" cy="2421172"/>
                <wp:effectExtent l="0" t="0" r="26670" b="17780"/>
                <wp:wrapNone/>
                <wp:docPr id="17" name="Text Box 17"/>
                <wp:cNvGraphicFramePr/>
                <a:graphic xmlns:a="http://schemas.openxmlformats.org/drawingml/2006/main">
                  <a:graphicData uri="http://schemas.microsoft.com/office/word/2010/wordprocessingShape">
                    <wps:wsp>
                      <wps:cNvSpPr txBox="1"/>
                      <wps:spPr>
                        <a:xfrm>
                          <a:off x="0" y="0"/>
                          <a:ext cx="2830830" cy="2421172"/>
                        </a:xfrm>
                        <a:prstGeom prst="rect">
                          <a:avLst/>
                        </a:prstGeom>
                        <a:solidFill>
                          <a:schemeClr val="lt1"/>
                        </a:solidFill>
                        <a:ln w="6350">
                          <a:solidFill>
                            <a:prstClr val="black"/>
                          </a:solidFill>
                        </a:ln>
                      </wps:spPr>
                      <wps:txbx>
                        <w:txbxContent>
                          <w:p w14:paraId="2EB5CABD" w14:textId="77777777" w:rsidR="0013345D" w:rsidRPr="00D74B88" w:rsidRDefault="0013345D" w:rsidP="00D74B88">
                            <w:pPr>
                              <w:spacing w:after="0" w:line="257" w:lineRule="auto"/>
                              <w:jc w:val="center"/>
                              <w:rPr>
                                <w:b/>
                                <w:color w:val="FF0000"/>
                                <w:sz w:val="16"/>
                                <w:szCs w:val="16"/>
                              </w:rPr>
                            </w:pPr>
                            <w:r w:rsidRPr="00300C11">
                              <w:rPr>
                                <w:b/>
                                <w:color w:val="FF0000"/>
                                <w:sz w:val="24"/>
                                <w:szCs w:val="24"/>
                              </w:rPr>
                              <w:t>PSED</w:t>
                            </w:r>
                          </w:p>
                          <w:p w14:paraId="0F2F7CD2" w14:textId="77777777" w:rsidR="00840DAE" w:rsidRDefault="0013345D" w:rsidP="00AE55BD">
                            <w:pPr>
                              <w:spacing w:after="0" w:line="257" w:lineRule="auto"/>
                              <w:rPr>
                                <w:sz w:val="16"/>
                                <w:szCs w:val="16"/>
                              </w:rPr>
                            </w:pPr>
                            <w:r w:rsidRPr="004B49CC">
                              <w:rPr>
                                <w:sz w:val="16"/>
                                <w:szCs w:val="16"/>
                              </w:rPr>
                              <w:t>Encouraging the children to have a go and keep trying in a variety of contexts to build resilience and perseverance. Try to develop this in safe contexts for the child so that they can then transfer the skills to more challenging situations.</w:t>
                            </w:r>
                            <w:r w:rsidRPr="00AE55BD">
                              <w:rPr>
                                <w:sz w:val="16"/>
                                <w:szCs w:val="16"/>
                              </w:rPr>
                              <w:t xml:space="preserve">  </w:t>
                            </w:r>
                          </w:p>
                          <w:p w14:paraId="2BD44BB3" w14:textId="25B8D852" w:rsidR="00840DAE" w:rsidRDefault="00840DAE" w:rsidP="00AE55BD">
                            <w:pPr>
                              <w:spacing w:after="0" w:line="257" w:lineRule="auto"/>
                              <w:rPr>
                                <w:sz w:val="16"/>
                                <w:szCs w:val="16"/>
                              </w:rPr>
                            </w:pPr>
                            <w:r>
                              <w:rPr>
                                <w:sz w:val="16"/>
                                <w:szCs w:val="16"/>
                              </w:rPr>
                              <w:t>Keep encouraging the children to do things for themselves and become more independent. Introduce a weekly challenge to support parents at home.</w:t>
                            </w:r>
                            <w:r w:rsidR="00410C43">
                              <w:rPr>
                                <w:sz w:val="16"/>
                                <w:szCs w:val="16"/>
                              </w:rPr>
                              <w:t xml:space="preserve"> </w:t>
                            </w:r>
                          </w:p>
                          <w:p w14:paraId="0A68C97A" w14:textId="63DB1B7F" w:rsidR="00840DAE" w:rsidRDefault="00840DAE" w:rsidP="00AE55BD">
                            <w:pPr>
                              <w:spacing w:after="0" w:line="257" w:lineRule="auto"/>
                              <w:rPr>
                                <w:sz w:val="16"/>
                                <w:szCs w:val="16"/>
                              </w:rPr>
                            </w:pPr>
                            <w:r>
                              <w:rPr>
                                <w:sz w:val="16"/>
                                <w:szCs w:val="16"/>
                              </w:rPr>
                              <w:t xml:space="preserve">Use the colour monster scheme and stories to further </w:t>
                            </w:r>
                            <w:proofErr w:type="gramStart"/>
                            <w:r>
                              <w:rPr>
                                <w:sz w:val="16"/>
                                <w:szCs w:val="16"/>
                              </w:rPr>
                              <w:t xml:space="preserve">explore </w:t>
                            </w:r>
                            <w:r w:rsidR="00410C43">
                              <w:rPr>
                                <w:sz w:val="16"/>
                                <w:szCs w:val="16"/>
                              </w:rPr>
                              <w:t>,</w:t>
                            </w:r>
                            <w:proofErr w:type="gramEnd"/>
                            <w:r w:rsidR="00410C43">
                              <w:rPr>
                                <w:sz w:val="16"/>
                                <w:szCs w:val="16"/>
                              </w:rPr>
                              <w:t xml:space="preserve"> identify our </w:t>
                            </w:r>
                            <w:r>
                              <w:rPr>
                                <w:sz w:val="16"/>
                                <w:szCs w:val="16"/>
                              </w:rPr>
                              <w:t>emotions and choices</w:t>
                            </w:r>
                            <w:r w:rsidR="00410C43">
                              <w:rPr>
                                <w:sz w:val="16"/>
                                <w:szCs w:val="16"/>
                              </w:rPr>
                              <w:t xml:space="preserve"> and how these can affect others</w:t>
                            </w:r>
                          </w:p>
                          <w:p w14:paraId="00F32F2F" w14:textId="7C090BB1" w:rsidR="00410C43" w:rsidRDefault="00410C43" w:rsidP="00AE55BD">
                            <w:pPr>
                              <w:spacing w:after="0" w:line="257" w:lineRule="auto"/>
                              <w:rPr>
                                <w:sz w:val="16"/>
                                <w:szCs w:val="16"/>
                              </w:rPr>
                            </w:pPr>
                            <w:r>
                              <w:rPr>
                                <w:sz w:val="16"/>
                                <w:szCs w:val="16"/>
                              </w:rPr>
                              <w:t>Work on supporting the children to ask each other for help and helping each other.</w:t>
                            </w:r>
                          </w:p>
                          <w:p w14:paraId="69B0DC93" w14:textId="00DD34F2" w:rsidR="00410C43" w:rsidRDefault="00410C43" w:rsidP="00AE55BD">
                            <w:pPr>
                              <w:spacing w:after="0" w:line="257" w:lineRule="auto"/>
                              <w:rPr>
                                <w:sz w:val="16"/>
                                <w:szCs w:val="16"/>
                              </w:rPr>
                            </w:pPr>
                            <w:r>
                              <w:rPr>
                                <w:sz w:val="16"/>
                                <w:szCs w:val="16"/>
                              </w:rPr>
                              <w:t>Help children to understand how they can make good choices in different situations to help them build respectful relationships.</w:t>
                            </w:r>
                          </w:p>
                          <w:p w14:paraId="10BAC85E" w14:textId="77777777" w:rsidR="00840DAE" w:rsidRDefault="00840DAE" w:rsidP="00AE55BD">
                            <w:pPr>
                              <w:spacing w:after="0" w:line="240" w:lineRule="auto"/>
                              <w:rPr>
                                <w:rFonts w:asciiTheme="majorHAnsi" w:hAnsiTheme="majorHAnsi" w:cstheme="majorHAnsi"/>
                                <w:sz w:val="16"/>
                                <w:szCs w:val="16"/>
                              </w:rPr>
                            </w:pPr>
                            <w:r>
                              <w:rPr>
                                <w:rFonts w:asciiTheme="majorHAnsi" w:hAnsiTheme="majorHAnsi" w:cstheme="majorHAnsi"/>
                                <w:sz w:val="16"/>
                                <w:szCs w:val="16"/>
                              </w:rPr>
                              <w:t xml:space="preserve">Continue to build </w:t>
                            </w:r>
                            <w:r w:rsidR="00A01A4F">
                              <w:rPr>
                                <w:rFonts w:asciiTheme="majorHAnsi" w:hAnsiTheme="majorHAnsi" w:cstheme="majorHAnsi"/>
                                <w:sz w:val="16"/>
                                <w:szCs w:val="16"/>
                              </w:rPr>
                              <w:t>self-confidence</w:t>
                            </w:r>
                            <w:r>
                              <w:rPr>
                                <w:rFonts w:asciiTheme="majorHAnsi" w:hAnsiTheme="majorHAnsi" w:cstheme="majorHAnsi"/>
                                <w:sz w:val="16"/>
                                <w:szCs w:val="16"/>
                              </w:rPr>
                              <w:t xml:space="preserve"> and </w:t>
                            </w:r>
                            <w:r w:rsidR="00A01A4F">
                              <w:rPr>
                                <w:rFonts w:asciiTheme="majorHAnsi" w:hAnsiTheme="majorHAnsi" w:cstheme="majorHAnsi"/>
                                <w:sz w:val="16"/>
                                <w:szCs w:val="16"/>
                              </w:rPr>
                              <w:t>self-esteem</w:t>
                            </w:r>
                            <w:r>
                              <w:rPr>
                                <w:rFonts w:asciiTheme="majorHAnsi" w:hAnsiTheme="majorHAnsi" w:cstheme="majorHAnsi"/>
                                <w:sz w:val="16"/>
                                <w:szCs w:val="16"/>
                              </w:rPr>
                              <w:t>.</w:t>
                            </w:r>
                          </w:p>
                          <w:p w14:paraId="0C241AE4" w14:textId="77777777" w:rsidR="00410C43" w:rsidRDefault="00410C43" w:rsidP="00AE55BD">
                            <w:pPr>
                              <w:spacing w:after="0" w:line="240" w:lineRule="auto"/>
                              <w:rPr>
                                <w:rFonts w:asciiTheme="majorHAnsi" w:hAnsiTheme="majorHAnsi" w:cstheme="majorHAnsi"/>
                                <w:sz w:val="16"/>
                                <w:szCs w:val="16"/>
                              </w:rPr>
                            </w:pPr>
                          </w:p>
                          <w:p w14:paraId="2CE9A2FE" w14:textId="77777777" w:rsidR="00410C43" w:rsidRDefault="00410C43" w:rsidP="00AE55BD">
                            <w:pPr>
                              <w:spacing w:after="0" w:line="240" w:lineRule="auto"/>
                              <w:rPr>
                                <w:rFonts w:asciiTheme="majorHAnsi" w:hAnsiTheme="majorHAnsi" w:cstheme="majorHAnsi"/>
                                <w:sz w:val="16"/>
                                <w:szCs w:val="16"/>
                              </w:rPr>
                            </w:pPr>
                          </w:p>
                          <w:p w14:paraId="68A57A04" w14:textId="77777777" w:rsidR="00AE55BD" w:rsidRPr="00840DAE" w:rsidRDefault="00AE55BD" w:rsidP="00840DAE">
                            <w:pPr>
                              <w:spacing w:after="0" w:line="257" w:lineRule="auto"/>
                              <w:rPr>
                                <w:rFonts w:asciiTheme="majorHAnsi" w:hAnsiTheme="majorHAnsi" w:cstheme="majorHAnsi"/>
                                <w:sz w:val="16"/>
                                <w:szCs w:val="16"/>
                              </w:rPr>
                            </w:pPr>
                          </w:p>
                          <w:p w14:paraId="2F46CA50" w14:textId="77777777" w:rsidR="0013345D" w:rsidRPr="00300C11" w:rsidRDefault="0013345D" w:rsidP="00D74B88">
                            <w:pPr>
                              <w:spacing w:after="0" w:line="257" w:lineRule="auto"/>
                              <w:rPr>
                                <w:sz w:val="16"/>
                                <w:szCs w:val="16"/>
                              </w:rPr>
                            </w:pP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18C9B" id="Text Box 17" o:spid="_x0000_s1027" type="#_x0000_t202" style="position:absolute;margin-left:248.55pt;margin-top:-28.1pt;width:222.9pt;height:190.6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YvCOAIAAH0EAAAOAAAAZHJzL2Uyb0RvYy54bWysVNtu2zAMfR+wfxD0vvjS9LIgTpGlyDAg&#10;aAukQ58VWYqNyaImKbGzrx8lO5d2exoGBAolUkfk4aGn912jyF5YV4MuaDZKKRGaQ1nrbUG/vyw/&#10;3VHiPNMlU6BFQQ/C0fvZxw/T1kxEDhWoUliCINpNWlPQynszSRLHK9EwNwIjNDol2IZ53NptUlrW&#10;InqjkjxNb5IWbGkscOEcnj70TjqL+FIK7p+kdMITVVDMzcfVxnUT1mQ2ZZOtZaaq+ZAG+4csGlZr&#10;fPQE9cA8Iztb/wHV1NyCA+lHHJoEpKy5iDVgNVn6rpp1xYyItSA5zpxocv8Plj/u1+bZEt99gQ4b&#10;GAhpjZs4PAz1dNI24R8zJehHCg8n2kTnCcfD/O4qxR8lHH35OM+y2zzgJOfrxjr/VUBDglFQi32J&#10;dLH9yvk+9BgSXnOg6nJZKxU3QQtioSzZM+yi8jFJBH8TpTRpC3pzdZ1G4De+AH26v1GM/xjSu4hC&#10;PKUx53PxwfLdphsY2UB5QKIs9Bpyhi9rxF0x55+ZRdEgATgI/gkXqQCTgcGipAL762/nIR57iV5K&#10;WhRhQd3PHbOCEvVNY5c/Z+NxUG3cjK9vc9zYS8/m0qN3zQKQoQxHzvBohnivjqa00LzivMzDq+hi&#10;muPbBfVHc+H70cB542I+j0GoU8P8Sq8ND9ChI4HPl+6VWTP006MUHuEoVzZ519Y+NtzUMN95kHXs&#10;eSC4Z3XgHTUeVTPMYxiiy32MOn81Zr8BAAD//wMAUEsDBBQABgAIAAAAIQAVJ3ex3wAAAAsBAAAP&#10;AAAAZHJzL2Rvd25yZXYueG1sTI/BTsMwEETvSPyDtUjcWiehLUnIpgJUuPREQZzd2LUt4nUUu2n4&#10;e8wJjqt5mnnbbGfXs0mNwXpCyJcZMEWdl5Y0wsf7y6IEFqIgKXpPCuFbBdi211eNqKW/0JuaDlGz&#10;VEKhFggmxqHmPHRGORGWflCUspMfnYjpHDWXo7ikctfzIss23AlLacGIQT0b1X0dzg5h96Qr3ZVi&#10;NLtSWjvNn6e9fkW8vZkfH4BFNcc/GH71kzq0yenozyQD6xFW1X2eUITFelMAS0S1KipgR4S7Yp0D&#10;bxv+/4f2BwAA//8DAFBLAQItABQABgAIAAAAIQC2gziS/gAAAOEBAAATAAAAAAAAAAAAAAAAAAAA&#10;AABbQ29udGVudF9UeXBlc10ueG1sUEsBAi0AFAAGAAgAAAAhADj9If/WAAAAlAEAAAsAAAAAAAAA&#10;AAAAAAAALwEAAF9yZWxzLy5yZWxzUEsBAi0AFAAGAAgAAAAhAIFhi8I4AgAAfQQAAA4AAAAAAAAA&#10;AAAAAAAALgIAAGRycy9lMm9Eb2MueG1sUEsBAi0AFAAGAAgAAAAhABUnd7HfAAAACwEAAA8AAAAA&#10;AAAAAAAAAAAAkgQAAGRycy9kb3ducmV2LnhtbFBLBQYAAAAABAAEAPMAAACeBQAAAAA=&#10;" fillcolor="white [3201]" strokeweight=".5pt">
                <v:textbox>
                  <w:txbxContent>
                    <w:p w14:paraId="2EB5CABD" w14:textId="77777777" w:rsidR="0013345D" w:rsidRPr="00D74B88" w:rsidRDefault="0013345D" w:rsidP="00D74B88">
                      <w:pPr>
                        <w:spacing w:after="0" w:line="257" w:lineRule="auto"/>
                        <w:jc w:val="center"/>
                        <w:rPr>
                          <w:b/>
                          <w:color w:val="FF0000"/>
                          <w:sz w:val="16"/>
                          <w:szCs w:val="16"/>
                        </w:rPr>
                      </w:pPr>
                      <w:r w:rsidRPr="00300C11">
                        <w:rPr>
                          <w:b/>
                          <w:color w:val="FF0000"/>
                          <w:sz w:val="24"/>
                          <w:szCs w:val="24"/>
                        </w:rPr>
                        <w:t>PSED</w:t>
                      </w:r>
                    </w:p>
                    <w:p w14:paraId="0F2F7CD2" w14:textId="77777777" w:rsidR="00840DAE" w:rsidRDefault="0013345D" w:rsidP="00AE55BD">
                      <w:pPr>
                        <w:spacing w:after="0" w:line="257" w:lineRule="auto"/>
                        <w:rPr>
                          <w:sz w:val="16"/>
                          <w:szCs w:val="16"/>
                        </w:rPr>
                      </w:pPr>
                      <w:r w:rsidRPr="004B49CC">
                        <w:rPr>
                          <w:sz w:val="16"/>
                          <w:szCs w:val="16"/>
                        </w:rPr>
                        <w:t>Encouraging the children to have a go and keep trying in a variety of contexts to build resilience and perseverance. Try to develop this in safe contexts for the child so that they can then transfer the skills to more challenging situations.</w:t>
                      </w:r>
                      <w:r w:rsidRPr="00AE55BD">
                        <w:rPr>
                          <w:sz w:val="16"/>
                          <w:szCs w:val="16"/>
                        </w:rPr>
                        <w:t xml:space="preserve">  </w:t>
                      </w:r>
                    </w:p>
                    <w:p w14:paraId="2BD44BB3" w14:textId="25B8D852" w:rsidR="00840DAE" w:rsidRDefault="00840DAE" w:rsidP="00AE55BD">
                      <w:pPr>
                        <w:spacing w:after="0" w:line="257" w:lineRule="auto"/>
                        <w:rPr>
                          <w:sz w:val="16"/>
                          <w:szCs w:val="16"/>
                        </w:rPr>
                      </w:pPr>
                      <w:r>
                        <w:rPr>
                          <w:sz w:val="16"/>
                          <w:szCs w:val="16"/>
                        </w:rPr>
                        <w:t>Keep encouraging the children to do things for themselves and become more independent. Introduce a weekly challenge to support parents at home.</w:t>
                      </w:r>
                      <w:r w:rsidR="00410C43">
                        <w:rPr>
                          <w:sz w:val="16"/>
                          <w:szCs w:val="16"/>
                        </w:rPr>
                        <w:t xml:space="preserve"> </w:t>
                      </w:r>
                    </w:p>
                    <w:p w14:paraId="0A68C97A" w14:textId="63DB1B7F" w:rsidR="00840DAE" w:rsidRDefault="00840DAE" w:rsidP="00AE55BD">
                      <w:pPr>
                        <w:spacing w:after="0" w:line="257" w:lineRule="auto"/>
                        <w:rPr>
                          <w:sz w:val="16"/>
                          <w:szCs w:val="16"/>
                        </w:rPr>
                      </w:pPr>
                      <w:r>
                        <w:rPr>
                          <w:sz w:val="16"/>
                          <w:szCs w:val="16"/>
                        </w:rPr>
                        <w:t xml:space="preserve">Use the colour monster scheme and stories to further </w:t>
                      </w:r>
                      <w:proofErr w:type="gramStart"/>
                      <w:r>
                        <w:rPr>
                          <w:sz w:val="16"/>
                          <w:szCs w:val="16"/>
                        </w:rPr>
                        <w:t xml:space="preserve">explore </w:t>
                      </w:r>
                      <w:r w:rsidR="00410C43">
                        <w:rPr>
                          <w:sz w:val="16"/>
                          <w:szCs w:val="16"/>
                        </w:rPr>
                        <w:t>,</w:t>
                      </w:r>
                      <w:proofErr w:type="gramEnd"/>
                      <w:r w:rsidR="00410C43">
                        <w:rPr>
                          <w:sz w:val="16"/>
                          <w:szCs w:val="16"/>
                        </w:rPr>
                        <w:t xml:space="preserve"> identify our </w:t>
                      </w:r>
                      <w:r>
                        <w:rPr>
                          <w:sz w:val="16"/>
                          <w:szCs w:val="16"/>
                        </w:rPr>
                        <w:t>emotions and choices</w:t>
                      </w:r>
                      <w:r w:rsidR="00410C43">
                        <w:rPr>
                          <w:sz w:val="16"/>
                          <w:szCs w:val="16"/>
                        </w:rPr>
                        <w:t xml:space="preserve"> and how these can affect others</w:t>
                      </w:r>
                    </w:p>
                    <w:p w14:paraId="00F32F2F" w14:textId="7C090BB1" w:rsidR="00410C43" w:rsidRDefault="00410C43" w:rsidP="00AE55BD">
                      <w:pPr>
                        <w:spacing w:after="0" w:line="257" w:lineRule="auto"/>
                        <w:rPr>
                          <w:sz w:val="16"/>
                          <w:szCs w:val="16"/>
                        </w:rPr>
                      </w:pPr>
                      <w:r>
                        <w:rPr>
                          <w:sz w:val="16"/>
                          <w:szCs w:val="16"/>
                        </w:rPr>
                        <w:t>Work on supporting the children to ask each other for help and helping each other.</w:t>
                      </w:r>
                    </w:p>
                    <w:p w14:paraId="69B0DC93" w14:textId="00DD34F2" w:rsidR="00410C43" w:rsidRDefault="00410C43" w:rsidP="00AE55BD">
                      <w:pPr>
                        <w:spacing w:after="0" w:line="257" w:lineRule="auto"/>
                        <w:rPr>
                          <w:sz w:val="16"/>
                          <w:szCs w:val="16"/>
                        </w:rPr>
                      </w:pPr>
                      <w:r>
                        <w:rPr>
                          <w:sz w:val="16"/>
                          <w:szCs w:val="16"/>
                        </w:rPr>
                        <w:t>Help children to understand how they can make good choices in different situations to help them build respectful relationships.</w:t>
                      </w:r>
                    </w:p>
                    <w:p w14:paraId="10BAC85E" w14:textId="77777777" w:rsidR="00840DAE" w:rsidRDefault="00840DAE" w:rsidP="00AE55BD">
                      <w:pPr>
                        <w:spacing w:after="0" w:line="240" w:lineRule="auto"/>
                        <w:rPr>
                          <w:rFonts w:asciiTheme="majorHAnsi" w:hAnsiTheme="majorHAnsi" w:cstheme="majorHAnsi"/>
                          <w:sz w:val="16"/>
                          <w:szCs w:val="16"/>
                        </w:rPr>
                      </w:pPr>
                      <w:r>
                        <w:rPr>
                          <w:rFonts w:asciiTheme="majorHAnsi" w:hAnsiTheme="majorHAnsi" w:cstheme="majorHAnsi"/>
                          <w:sz w:val="16"/>
                          <w:szCs w:val="16"/>
                        </w:rPr>
                        <w:t xml:space="preserve">Continue to build </w:t>
                      </w:r>
                      <w:r w:rsidR="00A01A4F">
                        <w:rPr>
                          <w:rFonts w:asciiTheme="majorHAnsi" w:hAnsiTheme="majorHAnsi" w:cstheme="majorHAnsi"/>
                          <w:sz w:val="16"/>
                          <w:szCs w:val="16"/>
                        </w:rPr>
                        <w:t>self-confidence</w:t>
                      </w:r>
                      <w:r>
                        <w:rPr>
                          <w:rFonts w:asciiTheme="majorHAnsi" w:hAnsiTheme="majorHAnsi" w:cstheme="majorHAnsi"/>
                          <w:sz w:val="16"/>
                          <w:szCs w:val="16"/>
                        </w:rPr>
                        <w:t xml:space="preserve"> and </w:t>
                      </w:r>
                      <w:r w:rsidR="00A01A4F">
                        <w:rPr>
                          <w:rFonts w:asciiTheme="majorHAnsi" w:hAnsiTheme="majorHAnsi" w:cstheme="majorHAnsi"/>
                          <w:sz w:val="16"/>
                          <w:szCs w:val="16"/>
                        </w:rPr>
                        <w:t>self-esteem</w:t>
                      </w:r>
                      <w:r>
                        <w:rPr>
                          <w:rFonts w:asciiTheme="majorHAnsi" w:hAnsiTheme="majorHAnsi" w:cstheme="majorHAnsi"/>
                          <w:sz w:val="16"/>
                          <w:szCs w:val="16"/>
                        </w:rPr>
                        <w:t>.</w:t>
                      </w:r>
                    </w:p>
                    <w:p w14:paraId="0C241AE4" w14:textId="77777777" w:rsidR="00410C43" w:rsidRDefault="00410C43" w:rsidP="00AE55BD">
                      <w:pPr>
                        <w:spacing w:after="0" w:line="240" w:lineRule="auto"/>
                        <w:rPr>
                          <w:rFonts w:asciiTheme="majorHAnsi" w:hAnsiTheme="majorHAnsi" w:cstheme="majorHAnsi"/>
                          <w:sz w:val="16"/>
                          <w:szCs w:val="16"/>
                        </w:rPr>
                      </w:pPr>
                    </w:p>
                    <w:p w14:paraId="2CE9A2FE" w14:textId="77777777" w:rsidR="00410C43" w:rsidRDefault="00410C43" w:rsidP="00AE55BD">
                      <w:pPr>
                        <w:spacing w:after="0" w:line="240" w:lineRule="auto"/>
                        <w:rPr>
                          <w:rFonts w:asciiTheme="majorHAnsi" w:hAnsiTheme="majorHAnsi" w:cstheme="majorHAnsi"/>
                          <w:sz w:val="16"/>
                          <w:szCs w:val="16"/>
                        </w:rPr>
                      </w:pPr>
                    </w:p>
                    <w:p w14:paraId="68A57A04" w14:textId="77777777" w:rsidR="00AE55BD" w:rsidRPr="00840DAE" w:rsidRDefault="00AE55BD" w:rsidP="00840DAE">
                      <w:pPr>
                        <w:spacing w:after="0" w:line="257" w:lineRule="auto"/>
                        <w:rPr>
                          <w:rFonts w:asciiTheme="majorHAnsi" w:hAnsiTheme="majorHAnsi" w:cstheme="majorHAnsi"/>
                          <w:sz w:val="16"/>
                          <w:szCs w:val="16"/>
                        </w:rPr>
                      </w:pPr>
                    </w:p>
                    <w:p w14:paraId="2F46CA50" w14:textId="77777777" w:rsidR="0013345D" w:rsidRPr="00300C11" w:rsidRDefault="0013345D" w:rsidP="00D74B88">
                      <w:pPr>
                        <w:spacing w:after="0" w:line="257" w:lineRule="auto"/>
                        <w:rPr>
                          <w:sz w:val="16"/>
                          <w:szCs w:val="16"/>
                        </w:rPr>
                      </w:pPr>
                      <w:r>
                        <w:rPr>
                          <w:sz w:val="16"/>
                          <w:szCs w:val="16"/>
                        </w:rPr>
                        <w:t xml:space="preserve">                                          </w:t>
                      </w:r>
                    </w:p>
                  </w:txbxContent>
                </v:textbox>
                <w10:wrap anchorx="margin"/>
              </v:shape>
            </w:pict>
          </mc:Fallback>
        </mc:AlternateContent>
      </w:r>
      <w:r w:rsidR="00BA2711">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24A3D998" wp14:editId="4B9D3297">
                <wp:simplePos x="0" y="0"/>
                <wp:positionH relativeFrom="margin">
                  <wp:posOffset>6174188</wp:posOffset>
                </wp:positionH>
                <wp:positionV relativeFrom="paragraph">
                  <wp:posOffset>-329979</wp:posOffset>
                </wp:positionV>
                <wp:extent cx="3693795" cy="2027582"/>
                <wp:effectExtent l="0" t="0" r="20955" b="10795"/>
                <wp:wrapNone/>
                <wp:docPr id="16" name="Text Box 16"/>
                <wp:cNvGraphicFramePr/>
                <a:graphic xmlns:a="http://schemas.openxmlformats.org/drawingml/2006/main">
                  <a:graphicData uri="http://schemas.microsoft.com/office/word/2010/wordprocessingShape">
                    <wps:wsp>
                      <wps:cNvSpPr txBox="1"/>
                      <wps:spPr>
                        <a:xfrm>
                          <a:off x="0" y="0"/>
                          <a:ext cx="3693795" cy="2027582"/>
                        </a:xfrm>
                        <a:prstGeom prst="rect">
                          <a:avLst/>
                        </a:prstGeom>
                        <a:solidFill>
                          <a:schemeClr val="lt1"/>
                        </a:solidFill>
                        <a:ln w="6350">
                          <a:solidFill>
                            <a:prstClr val="black"/>
                          </a:solidFill>
                        </a:ln>
                      </wps:spPr>
                      <wps:txbx>
                        <w:txbxContent>
                          <w:p w14:paraId="625D7750" w14:textId="77777777" w:rsidR="0013345D" w:rsidRPr="00CE37D6" w:rsidRDefault="0013345D" w:rsidP="00CE37D6">
                            <w:pPr>
                              <w:spacing w:after="0" w:line="257" w:lineRule="auto"/>
                              <w:jc w:val="center"/>
                              <w:rPr>
                                <w:b/>
                                <w:color w:val="FF0000"/>
                                <w:sz w:val="16"/>
                                <w:szCs w:val="16"/>
                              </w:rPr>
                            </w:pPr>
                            <w:r w:rsidRPr="00300C11">
                              <w:rPr>
                                <w:b/>
                                <w:color w:val="FF0000"/>
                                <w:sz w:val="24"/>
                                <w:szCs w:val="24"/>
                              </w:rPr>
                              <w:t>Physical Development</w:t>
                            </w:r>
                            <w:r w:rsidR="00AE55BD">
                              <w:rPr>
                                <w:b/>
                                <w:color w:val="FF0000"/>
                                <w:sz w:val="24"/>
                                <w:szCs w:val="24"/>
                              </w:rPr>
                              <w:t xml:space="preserve"> (Outside PE and Large Apparatus)</w:t>
                            </w:r>
                          </w:p>
                          <w:p w14:paraId="36B72EF9" w14:textId="72D4F7C7" w:rsidR="0013345D" w:rsidRPr="004B49CC" w:rsidRDefault="006B30AE" w:rsidP="0013345D">
                            <w:pPr>
                              <w:spacing w:after="0"/>
                              <w:rPr>
                                <w:rFonts w:asciiTheme="majorHAnsi" w:hAnsiTheme="majorHAnsi" w:cstheme="majorHAnsi"/>
                                <w:sz w:val="16"/>
                                <w:szCs w:val="16"/>
                              </w:rPr>
                            </w:pPr>
                            <w:r w:rsidRPr="004B49CC">
                              <w:rPr>
                                <w:rFonts w:asciiTheme="majorHAnsi" w:hAnsiTheme="majorHAnsi" w:cstheme="majorHAnsi"/>
                                <w:sz w:val="16"/>
                                <w:szCs w:val="16"/>
                              </w:rPr>
                              <w:t>Develop body strength, balance and coordination through p</w:t>
                            </w:r>
                            <w:r w:rsidR="0013345D" w:rsidRPr="004B49CC">
                              <w:rPr>
                                <w:rFonts w:asciiTheme="majorHAnsi" w:hAnsiTheme="majorHAnsi" w:cstheme="majorHAnsi"/>
                                <w:sz w:val="16"/>
                                <w:szCs w:val="16"/>
                              </w:rPr>
                              <w:t>ractic</w:t>
                            </w:r>
                            <w:r w:rsidRPr="004B49CC">
                              <w:rPr>
                                <w:rFonts w:asciiTheme="majorHAnsi" w:hAnsiTheme="majorHAnsi" w:cstheme="majorHAnsi"/>
                                <w:sz w:val="16"/>
                                <w:szCs w:val="16"/>
                              </w:rPr>
                              <w:t>ing</w:t>
                            </w:r>
                            <w:r w:rsidR="0013345D" w:rsidRPr="004B49CC">
                              <w:rPr>
                                <w:rFonts w:asciiTheme="majorHAnsi" w:hAnsiTheme="majorHAnsi" w:cstheme="majorHAnsi"/>
                                <w:sz w:val="16"/>
                                <w:szCs w:val="16"/>
                              </w:rPr>
                              <w:t xml:space="preserve"> using climbing equipment </w:t>
                            </w:r>
                            <w:r w:rsidRPr="004B49CC">
                              <w:rPr>
                                <w:rFonts w:asciiTheme="majorHAnsi" w:hAnsiTheme="majorHAnsi" w:cstheme="majorHAnsi"/>
                                <w:sz w:val="16"/>
                                <w:szCs w:val="16"/>
                              </w:rPr>
                              <w:t>safely and competently in PE</w:t>
                            </w:r>
                            <w:r w:rsidR="00BA2711" w:rsidRPr="004B49CC">
                              <w:rPr>
                                <w:rFonts w:asciiTheme="majorHAnsi" w:hAnsiTheme="majorHAnsi" w:cstheme="majorHAnsi"/>
                                <w:sz w:val="16"/>
                                <w:szCs w:val="16"/>
                              </w:rPr>
                              <w:t>, negotiating space effectively and developing a more fluent way of moving</w:t>
                            </w:r>
                          </w:p>
                          <w:p w14:paraId="2C91EA6A" w14:textId="77777777" w:rsidR="0013345D" w:rsidRPr="006B30AE" w:rsidRDefault="0013345D" w:rsidP="006B30AE">
                            <w:pPr>
                              <w:spacing w:after="0" w:line="257" w:lineRule="auto"/>
                              <w:rPr>
                                <w:rFonts w:asciiTheme="majorHAnsi" w:hAnsiTheme="majorHAnsi" w:cstheme="majorHAnsi"/>
                                <w:sz w:val="16"/>
                                <w:szCs w:val="16"/>
                              </w:rPr>
                            </w:pPr>
                            <w:r w:rsidRPr="004B49CC">
                              <w:rPr>
                                <w:rFonts w:asciiTheme="majorHAnsi" w:hAnsiTheme="majorHAnsi" w:cstheme="majorHAnsi"/>
                                <w:sz w:val="16"/>
                                <w:szCs w:val="16"/>
                              </w:rPr>
                              <w:t>Increase the range of both large and fine motor tools and equipment that they use.</w:t>
                            </w:r>
                            <w:r w:rsidRPr="006B30AE">
                              <w:rPr>
                                <w:rFonts w:asciiTheme="majorHAnsi" w:hAnsiTheme="majorHAnsi" w:cstheme="majorHAnsi"/>
                                <w:sz w:val="16"/>
                                <w:szCs w:val="16"/>
                              </w:rPr>
                              <w:t xml:space="preserve"> </w:t>
                            </w:r>
                          </w:p>
                          <w:p w14:paraId="74DAA3D2" w14:textId="77777777" w:rsidR="00AE55BD" w:rsidRPr="006B30AE" w:rsidRDefault="006B30AE" w:rsidP="006B30AE">
                            <w:pPr>
                              <w:spacing w:after="0" w:line="240" w:lineRule="auto"/>
                              <w:rPr>
                                <w:rFonts w:asciiTheme="majorHAnsi" w:hAnsiTheme="majorHAnsi" w:cstheme="majorHAnsi"/>
                                <w:sz w:val="16"/>
                                <w:szCs w:val="16"/>
                              </w:rPr>
                            </w:pPr>
                            <w:r>
                              <w:rPr>
                                <w:rFonts w:asciiTheme="majorHAnsi" w:hAnsiTheme="majorHAnsi" w:cstheme="majorHAnsi"/>
                                <w:sz w:val="16"/>
                                <w:szCs w:val="16"/>
                              </w:rPr>
                              <w:t>Through daily routines discuss healthy living in</w:t>
                            </w:r>
                            <w:r w:rsidR="00AE55BD" w:rsidRPr="006B30AE">
                              <w:rPr>
                                <w:rFonts w:asciiTheme="majorHAnsi" w:hAnsiTheme="majorHAnsi" w:cstheme="majorHAnsi"/>
                                <w:sz w:val="16"/>
                                <w:szCs w:val="16"/>
                              </w:rPr>
                              <w:t xml:space="preserve"> regard to exercise, eating, sleeping and hygiene. </w:t>
                            </w:r>
                          </w:p>
                          <w:p w14:paraId="02CB9BCA" w14:textId="77777777" w:rsidR="00AE55BD" w:rsidRDefault="006B30AE" w:rsidP="006B30AE">
                            <w:pPr>
                              <w:spacing w:after="0" w:line="240" w:lineRule="auto"/>
                              <w:rPr>
                                <w:rFonts w:asciiTheme="majorHAnsi" w:hAnsiTheme="majorHAnsi" w:cstheme="majorHAnsi"/>
                                <w:sz w:val="16"/>
                                <w:szCs w:val="16"/>
                              </w:rPr>
                            </w:pPr>
                            <w:r>
                              <w:rPr>
                                <w:rFonts w:asciiTheme="majorHAnsi" w:hAnsiTheme="majorHAnsi" w:cstheme="majorHAnsi"/>
                                <w:sz w:val="16"/>
                                <w:szCs w:val="16"/>
                              </w:rPr>
                              <w:t>Continue to develop</w:t>
                            </w:r>
                            <w:r w:rsidR="00AE55BD" w:rsidRPr="006B30AE">
                              <w:rPr>
                                <w:rFonts w:asciiTheme="majorHAnsi" w:hAnsiTheme="majorHAnsi" w:cstheme="majorHAnsi"/>
                                <w:sz w:val="16"/>
                                <w:szCs w:val="16"/>
                              </w:rPr>
                              <w:t xml:space="preserve"> small motor skills so that </w:t>
                            </w:r>
                            <w:r>
                              <w:rPr>
                                <w:rFonts w:asciiTheme="majorHAnsi" w:hAnsiTheme="majorHAnsi" w:cstheme="majorHAnsi"/>
                                <w:sz w:val="16"/>
                                <w:szCs w:val="16"/>
                              </w:rPr>
                              <w:t>they</w:t>
                            </w:r>
                            <w:r w:rsidR="00AE55BD" w:rsidRPr="006B30AE">
                              <w:rPr>
                                <w:rFonts w:asciiTheme="majorHAnsi" w:hAnsiTheme="majorHAnsi" w:cstheme="majorHAnsi"/>
                                <w:sz w:val="16"/>
                                <w:szCs w:val="16"/>
                              </w:rPr>
                              <w:t xml:space="preserve"> use a range of tools competently, safely and confidently. Suggested tools: pencils for drawing and writing, paintbrushes, scissors, knives, forks and spoons.</w:t>
                            </w:r>
                            <w:r>
                              <w:rPr>
                                <w:rFonts w:asciiTheme="majorHAnsi" w:hAnsiTheme="majorHAnsi" w:cstheme="majorHAnsi"/>
                                <w:sz w:val="16"/>
                                <w:szCs w:val="16"/>
                              </w:rPr>
                              <w:t xml:space="preserve"> (Specifically scissors)</w:t>
                            </w:r>
                          </w:p>
                          <w:p w14:paraId="2C6605D0" w14:textId="6FB5FDBD" w:rsidR="00410C43" w:rsidRPr="00BA2711" w:rsidRDefault="00BA2711" w:rsidP="00410C43">
                            <w:pPr>
                              <w:spacing w:after="0"/>
                              <w:rPr>
                                <w:rFonts w:cstheme="minorHAnsi"/>
                                <w:sz w:val="16"/>
                                <w:szCs w:val="16"/>
                              </w:rPr>
                            </w:pPr>
                            <w:r w:rsidRPr="00BA2711">
                              <w:rPr>
                                <w:rFonts w:cstheme="minorHAnsi"/>
                                <w:sz w:val="16"/>
                                <w:szCs w:val="16"/>
                              </w:rPr>
                              <w:t>Introduce a range of balls and small apparatus outside to</w:t>
                            </w:r>
                            <w:r w:rsidR="00410C43" w:rsidRPr="00BA2711">
                              <w:rPr>
                                <w:rFonts w:cstheme="minorHAnsi"/>
                                <w:sz w:val="16"/>
                                <w:szCs w:val="16"/>
                              </w:rPr>
                              <w:t xml:space="preserve"> further developing and refining a range of ball skills </w:t>
                            </w:r>
                            <w:proofErr w:type="gramStart"/>
                            <w:r w:rsidR="00410C43" w:rsidRPr="00BA2711">
                              <w:rPr>
                                <w:rFonts w:cstheme="minorHAnsi"/>
                                <w:sz w:val="16"/>
                                <w:szCs w:val="16"/>
                              </w:rPr>
                              <w:t>including:</w:t>
                            </w:r>
                            <w:proofErr w:type="gramEnd"/>
                            <w:r w:rsidR="00410C43" w:rsidRPr="00BA2711">
                              <w:rPr>
                                <w:rFonts w:cstheme="minorHAnsi"/>
                                <w:sz w:val="16"/>
                                <w:szCs w:val="16"/>
                              </w:rPr>
                              <w:t xml:space="preserve"> throwing, catching, kicking, passing, batting and aiming</w:t>
                            </w:r>
                          </w:p>
                          <w:p w14:paraId="4AD44CB6" w14:textId="77777777" w:rsidR="00410C43" w:rsidRPr="006B30AE" w:rsidRDefault="00410C43" w:rsidP="006B30AE">
                            <w:pPr>
                              <w:spacing w:after="0" w:line="240" w:lineRule="auto"/>
                              <w:rPr>
                                <w:rFonts w:asciiTheme="majorHAnsi" w:hAnsiTheme="majorHAnsi" w:cstheme="majorHAnsi"/>
                                <w:sz w:val="16"/>
                                <w:szCs w:val="16"/>
                              </w:rPr>
                            </w:pPr>
                          </w:p>
                          <w:p w14:paraId="58244875" w14:textId="77777777" w:rsidR="0013345D" w:rsidRDefault="0013345D" w:rsidP="00D74B8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3D998" id="Text Box 16" o:spid="_x0000_s1028" type="#_x0000_t202" style="position:absolute;margin-left:486.15pt;margin-top:-26pt;width:290.85pt;height:159.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A8PAIAAIQEAAAOAAAAZHJzL2Uyb0RvYy54bWysVE1v2zAMvQ/YfxB0X5w4X40Rp8hSZBgQ&#10;tAXSomdFlmNjsqhJSuzs14+SnY92Ow27yJRIPZGPj57fN5UkR2FsCSqlg16fEqE4ZKXap/T1Zf3l&#10;jhLrmMqYBCVSehKW3i8+f5rXOhExFCAzYQiCKJvUOqWFczqJIssLUTHbAy0UOnMwFXO4NfsoM6xG&#10;9EpGcb8/iWowmTbAhbV4+tA66SLg57ng7inPrXBEphRzc2E1Yd35NVrMWbI3TBcl79Jg/5BFxUqF&#10;j16gHphj5GDKP6CqkhuwkLsehyqCPC+5CDVgNYP+h2q2BdMi1ILkWH2hyf4/WP543OpnQ1zzFRps&#10;oCek1jaxeOjraXJT+S9mStCPFJ4utInGEY6Hw8lsOJ2NKeHoi/vxdHwXe5zoel0b674JqIg3Umqw&#10;L4EudtxY14aeQ/xrFmSZrUspw8ZrQaykIUeGXZQuJIng76KkInVKJ8NxPwC/83noy/2dZPxHl95N&#10;FOJJhTlfi/eWa3YNKbMbYnaQnZAvA62UrObrEuE3zLpnZlA7SBHOg3vCJZeAOUFnUVKA+fW3cx+P&#10;LUUvJTVqMaX254EZQYn8rrDZs8Fo5MUbNqPxNMaNufXsbj3qUK0AiRrg5GkeTB/v5NnMDVRvODZL&#10;/yq6mOL4dkrd2Vy5dkJw7LhYLkMQylUzt1FbzT20b4yn9aV5Y0Z3bXWoiEc4q5YlH7rbxvqbCpYH&#10;B3kZWu95blnt6EepB/F0Y+ln6XYfoq4/j8VvAAAA//8DAFBLAwQUAAYACAAAACEA87gy9+AAAAAM&#10;AQAADwAAAGRycy9kb3ducmV2LnhtbEyPwU7DMAyG70i8Q2QkbltKR7euazoBGlw4MdDOWeMlEU1S&#10;NVlX3h7vBDdb/vT7++vt5Do24hBt8AIe5hkw9G1Q1msBX5+vsxJYTNIr2QWPAn4wwra5vallpcLF&#10;f+C4T5pRiI+VFGBS6ivOY2vQyTgPPXq6ncLgZKJ10FwN8kLhruN5li25k9bTByN7fDHYfu/PTsDu&#10;Wa91W8rB7Epl7TgdTu/6TYj7u+lpAyzhlP5guOqTOjTkdAxnryLrBKxX+YJQAbMip1JXoigeaToK&#10;yJerBfCm5v9LNL8AAAD//wMAUEsBAi0AFAAGAAgAAAAhALaDOJL+AAAA4QEAABMAAAAAAAAAAAAA&#10;AAAAAAAAAFtDb250ZW50X1R5cGVzXS54bWxQSwECLQAUAAYACAAAACEAOP0h/9YAAACUAQAACwAA&#10;AAAAAAAAAAAAAAAvAQAAX3JlbHMvLnJlbHNQSwECLQAUAAYACAAAACEA/orwPDwCAACEBAAADgAA&#10;AAAAAAAAAAAAAAAuAgAAZHJzL2Uyb0RvYy54bWxQSwECLQAUAAYACAAAACEA87gy9+AAAAAMAQAA&#10;DwAAAAAAAAAAAAAAAACWBAAAZHJzL2Rvd25yZXYueG1sUEsFBgAAAAAEAAQA8wAAAKMFAAAAAA==&#10;" fillcolor="white [3201]" strokeweight=".5pt">
                <v:textbox>
                  <w:txbxContent>
                    <w:p w14:paraId="625D7750" w14:textId="77777777" w:rsidR="0013345D" w:rsidRPr="00CE37D6" w:rsidRDefault="0013345D" w:rsidP="00CE37D6">
                      <w:pPr>
                        <w:spacing w:after="0" w:line="257" w:lineRule="auto"/>
                        <w:jc w:val="center"/>
                        <w:rPr>
                          <w:b/>
                          <w:color w:val="FF0000"/>
                          <w:sz w:val="16"/>
                          <w:szCs w:val="16"/>
                        </w:rPr>
                      </w:pPr>
                      <w:r w:rsidRPr="00300C11">
                        <w:rPr>
                          <w:b/>
                          <w:color w:val="FF0000"/>
                          <w:sz w:val="24"/>
                          <w:szCs w:val="24"/>
                        </w:rPr>
                        <w:t>Physical Development</w:t>
                      </w:r>
                      <w:r w:rsidR="00AE55BD">
                        <w:rPr>
                          <w:b/>
                          <w:color w:val="FF0000"/>
                          <w:sz w:val="24"/>
                          <w:szCs w:val="24"/>
                        </w:rPr>
                        <w:t xml:space="preserve"> (Outside PE and Large Apparatus)</w:t>
                      </w:r>
                    </w:p>
                    <w:p w14:paraId="36B72EF9" w14:textId="72D4F7C7" w:rsidR="0013345D" w:rsidRPr="004B49CC" w:rsidRDefault="006B30AE" w:rsidP="0013345D">
                      <w:pPr>
                        <w:spacing w:after="0"/>
                        <w:rPr>
                          <w:rFonts w:asciiTheme="majorHAnsi" w:hAnsiTheme="majorHAnsi" w:cstheme="majorHAnsi"/>
                          <w:sz w:val="16"/>
                          <w:szCs w:val="16"/>
                        </w:rPr>
                      </w:pPr>
                      <w:r w:rsidRPr="004B49CC">
                        <w:rPr>
                          <w:rFonts w:asciiTheme="majorHAnsi" w:hAnsiTheme="majorHAnsi" w:cstheme="majorHAnsi"/>
                          <w:sz w:val="16"/>
                          <w:szCs w:val="16"/>
                        </w:rPr>
                        <w:t>Develop body strength, balance and coordination through p</w:t>
                      </w:r>
                      <w:r w:rsidR="0013345D" w:rsidRPr="004B49CC">
                        <w:rPr>
                          <w:rFonts w:asciiTheme="majorHAnsi" w:hAnsiTheme="majorHAnsi" w:cstheme="majorHAnsi"/>
                          <w:sz w:val="16"/>
                          <w:szCs w:val="16"/>
                        </w:rPr>
                        <w:t>ractic</w:t>
                      </w:r>
                      <w:r w:rsidRPr="004B49CC">
                        <w:rPr>
                          <w:rFonts w:asciiTheme="majorHAnsi" w:hAnsiTheme="majorHAnsi" w:cstheme="majorHAnsi"/>
                          <w:sz w:val="16"/>
                          <w:szCs w:val="16"/>
                        </w:rPr>
                        <w:t>ing</w:t>
                      </w:r>
                      <w:r w:rsidR="0013345D" w:rsidRPr="004B49CC">
                        <w:rPr>
                          <w:rFonts w:asciiTheme="majorHAnsi" w:hAnsiTheme="majorHAnsi" w:cstheme="majorHAnsi"/>
                          <w:sz w:val="16"/>
                          <w:szCs w:val="16"/>
                        </w:rPr>
                        <w:t xml:space="preserve"> using climbing equipment </w:t>
                      </w:r>
                      <w:r w:rsidRPr="004B49CC">
                        <w:rPr>
                          <w:rFonts w:asciiTheme="majorHAnsi" w:hAnsiTheme="majorHAnsi" w:cstheme="majorHAnsi"/>
                          <w:sz w:val="16"/>
                          <w:szCs w:val="16"/>
                        </w:rPr>
                        <w:t>safely and competently in PE</w:t>
                      </w:r>
                      <w:r w:rsidR="00BA2711" w:rsidRPr="004B49CC">
                        <w:rPr>
                          <w:rFonts w:asciiTheme="majorHAnsi" w:hAnsiTheme="majorHAnsi" w:cstheme="majorHAnsi"/>
                          <w:sz w:val="16"/>
                          <w:szCs w:val="16"/>
                        </w:rPr>
                        <w:t>, negotiating space effectively and developing a more fluent way of moving</w:t>
                      </w:r>
                    </w:p>
                    <w:p w14:paraId="2C91EA6A" w14:textId="77777777" w:rsidR="0013345D" w:rsidRPr="006B30AE" w:rsidRDefault="0013345D" w:rsidP="006B30AE">
                      <w:pPr>
                        <w:spacing w:after="0" w:line="257" w:lineRule="auto"/>
                        <w:rPr>
                          <w:rFonts w:asciiTheme="majorHAnsi" w:hAnsiTheme="majorHAnsi" w:cstheme="majorHAnsi"/>
                          <w:sz w:val="16"/>
                          <w:szCs w:val="16"/>
                        </w:rPr>
                      </w:pPr>
                      <w:r w:rsidRPr="004B49CC">
                        <w:rPr>
                          <w:rFonts w:asciiTheme="majorHAnsi" w:hAnsiTheme="majorHAnsi" w:cstheme="majorHAnsi"/>
                          <w:sz w:val="16"/>
                          <w:szCs w:val="16"/>
                        </w:rPr>
                        <w:t>Increase the range of both large and fine motor tools and equipment that they use.</w:t>
                      </w:r>
                      <w:r w:rsidRPr="006B30AE">
                        <w:rPr>
                          <w:rFonts w:asciiTheme="majorHAnsi" w:hAnsiTheme="majorHAnsi" w:cstheme="majorHAnsi"/>
                          <w:sz w:val="16"/>
                          <w:szCs w:val="16"/>
                        </w:rPr>
                        <w:t xml:space="preserve"> </w:t>
                      </w:r>
                    </w:p>
                    <w:p w14:paraId="74DAA3D2" w14:textId="77777777" w:rsidR="00AE55BD" w:rsidRPr="006B30AE" w:rsidRDefault="006B30AE" w:rsidP="006B30AE">
                      <w:pPr>
                        <w:spacing w:after="0" w:line="240" w:lineRule="auto"/>
                        <w:rPr>
                          <w:rFonts w:asciiTheme="majorHAnsi" w:hAnsiTheme="majorHAnsi" w:cstheme="majorHAnsi"/>
                          <w:sz w:val="16"/>
                          <w:szCs w:val="16"/>
                        </w:rPr>
                      </w:pPr>
                      <w:r>
                        <w:rPr>
                          <w:rFonts w:asciiTheme="majorHAnsi" w:hAnsiTheme="majorHAnsi" w:cstheme="majorHAnsi"/>
                          <w:sz w:val="16"/>
                          <w:szCs w:val="16"/>
                        </w:rPr>
                        <w:t>Through daily routines discuss healthy living in</w:t>
                      </w:r>
                      <w:r w:rsidR="00AE55BD" w:rsidRPr="006B30AE">
                        <w:rPr>
                          <w:rFonts w:asciiTheme="majorHAnsi" w:hAnsiTheme="majorHAnsi" w:cstheme="majorHAnsi"/>
                          <w:sz w:val="16"/>
                          <w:szCs w:val="16"/>
                        </w:rPr>
                        <w:t xml:space="preserve"> regard to exercise, eating, sleeping and hygiene. </w:t>
                      </w:r>
                    </w:p>
                    <w:p w14:paraId="02CB9BCA" w14:textId="77777777" w:rsidR="00AE55BD" w:rsidRDefault="006B30AE" w:rsidP="006B30AE">
                      <w:pPr>
                        <w:spacing w:after="0" w:line="240" w:lineRule="auto"/>
                        <w:rPr>
                          <w:rFonts w:asciiTheme="majorHAnsi" w:hAnsiTheme="majorHAnsi" w:cstheme="majorHAnsi"/>
                          <w:sz w:val="16"/>
                          <w:szCs w:val="16"/>
                        </w:rPr>
                      </w:pPr>
                      <w:r>
                        <w:rPr>
                          <w:rFonts w:asciiTheme="majorHAnsi" w:hAnsiTheme="majorHAnsi" w:cstheme="majorHAnsi"/>
                          <w:sz w:val="16"/>
                          <w:szCs w:val="16"/>
                        </w:rPr>
                        <w:t>Continue to develop</w:t>
                      </w:r>
                      <w:r w:rsidR="00AE55BD" w:rsidRPr="006B30AE">
                        <w:rPr>
                          <w:rFonts w:asciiTheme="majorHAnsi" w:hAnsiTheme="majorHAnsi" w:cstheme="majorHAnsi"/>
                          <w:sz w:val="16"/>
                          <w:szCs w:val="16"/>
                        </w:rPr>
                        <w:t xml:space="preserve"> small motor skills so that </w:t>
                      </w:r>
                      <w:r>
                        <w:rPr>
                          <w:rFonts w:asciiTheme="majorHAnsi" w:hAnsiTheme="majorHAnsi" w:cstheme="majorHAnsi"/>
                          <w:sz w:val="16"/>
                          <w:szCs w:val="16"/>
                        </w:rPr>
                        <w:t>they</w:t>
                      </w:r>
                      <w:r w:rsidR="00AE55BD" w:rsidRPr="006B30AE">
                        <w:rPr>
                          <w:rFonts w:asciiTheme="majorHAnsi" w:hAnsiTheme="majorHAnsi" w:cstheme="majorHAnsi"/>
                          <w:sz w:val="16"/>
                          <w:szCs w:val="16"/>
                        </w:rPr>
                        <w:t xml:space="preserve"> use a range of tools competently, safely and confidently. Suggested tools: pencils for drawing and writing, paintbrushes, scissors, knives, forks and spoons.</w:t>
                      </w:r>
                      <w:r>
                        <w:rPr>
                          <w:rFonts w:asciiTheme="majorHAnsi" w:hAnsiTheme="majorHAnsi" w:cstheme="majorHAnsi"/>
                          <w:sz w:val="16"/>
                          <w:szCs w:val="16"/>
                        </w:rPr>
                        <w:t xml:space="preserve"> (Specifically scissors)</w:t>
                      </w:r>
                    </w:p>
                    <w:p w14:paraId="2C6605D0" w14:textId="6FB5FDBD" w:rsidR="00410C43" w:rsidRPr="00BA2711" w:rsidRDefault="00BA2711" w:rsidP="00410C43">
                      <w:pPr>
                        <w:spacing w:after="0"/>
                        <w:rPr>
                          <w:rFonts w:cstheme="minorHAnsi"/>
                          <w:sz w:val="16"/>
                          <w:szCs w:val="16"/>
                        </w:rPr>
                      </w:pPr>
                      <w:r w:rsidRPr="00BA2711">
                        <w:rPr>
                          <w:rFonts w:cstheme="minorHAnsi"/>
                          <w:sz w:val="16"/>
                          <w:szCs w:val="16"/>
                        </w:rPr>
                        <w:t>Introduce a range of balls and small apparatus outside to</w:t>
                      </w:r>
                      <w:r w:rsidR="00410C43" w:rsidRPr="00BA2711">
                        <w:rPr>
                          <w:rFonts w:cstheme="minorHAnsi"/>
                          <w:sz w:val="16"/>
                          <w:szCs w:val="16"/>
                        </w:rPr>
                        <w:t xml:space="preserve"> further developing and refining a range of ball skills </w:t>
                      </w:r>
                      <w:proofErr w:type="gramStart"/>
                      <w:r w:rsidR="00410C43" w:rsidRPr="00BA2711">
                        <w:rPr>
                          <w:rFonts w:cstheme="minorHAnsi"/>
                          <w:sz w:val="16"/>
                          <w:szCs w:val="16"/>
                        </w:rPr>
                        <w:t>including:</w:t>
                      </w:r>
                      <w:proofErr w:type="gramEnd"/>
                      <w:r w:rsidR="00410C43" w:rsidRPr="00BA2711">
                        <w:rPr>
                          <w:rFonts w:cstheme="minorHAnsi"/>
                          <w:sz w:val="16"/>
                          <w:szCs w:val="16"/>
                        </w:rPr>
                        <w:t xml:space="preserve"> throwing, catching, kicking, passing, batting and aiming</w:t>
                      </w:r>
                    </w:p>
                    <w:p w14:paraId="4AD44CB6" w14:textId="77777777" w:rsidR="00410C43" w:rsidRPr="006B30AE" w:rsidRDefault="00410C43" w:rsidP="006B30AE">
                      <w:pPr>
                        <w:spacing w:after="0" w:line="240" w:lineRule="auto"/>
                        <w:rPr>
                          <w:rFonts w:asciiTheme="majorHAnsi" w:hAnsiTheme="majorHAnsi" w:cstheme="majorHAnsi"/>
                          <w:sz w:val="16"/>
                          <w:szCs w:val="16"/>
                        </w:rPr>
                      </w:pPr>
                    </w:p>
                    <w:p w14:paraId="58244875" w14:textId="77777777" w:rsidR="0013345D" w:rsidRDefault="0013345D" w:rsidP="00D74B88">
                      <w:pPr>
                        <w:pStyle w:val="NoSpacing"/>
                      </w:pPr>
                    </w:p>
                  </w:txbxContent>
                </v:textbox>
                <w10:wrap anchorx="margin"/>
              </v:shape>
            </w:pict>
          </mc:Fallback>
        </mc:AlternateContent>
      </w:r>
    </w:p>
    <w:p w14:paraId="24B2EC93" w14:textId="2971EDB2" w:rsidR="00167F34" w:rsidRDefault="00167F34"/>
    <w:p w14:paraId="7F2A9419" w14:textId="77777777" w:rsidR="00167F34" w:rsidRDefault="00167F34" w:rsidP="00167F34">
      <w:r>
        <w:t>B</w:t>
      </w:r>
    </w:p>
    <w:p w14:paraId="1F8074FA" w14:textId="77777777" w:rsidR="00167F34" w:rsidRDefault="00167F34"/>
    <w:p w14:paraId="1E1451E5" w14:textId="1E3D25E6" w:rsidR="00216378" w:rsidRDefault="00216378"/>
    <w:p w14:paraId="0C968514" w14:textId="214BD3C2" w:rsidR="00216378" w:rsidRDefault="00216378"/>
    <w:p w14:paraId="057BFD4D" w14:textId="75078C92" w:rsidR="00216378" w:rsidRDefault="009700D0">
      <w:r>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650DAE39" wp14:editId="44A19BD6">
                <wp:simplePos x="0" y="0"/>
                <wp:positionH relativeFrom="margin">
                  <wp:posOffset>6124575</wp:posOffset>
                </wp:positionH>
                <wp:positionV relativeFrom="paragraph">
                  <wp:posOffset>280035</wp:posOffset>
                </wp:positionV>
                <wp:extent cx="3719830" cy="2657475"/>
                <wp:effectExtent l="0" t="0" r="13970" b="28575"/>
                <wp:wrapNone/>
                <wp:docPr id="15" name="Text Box 15"/>
                <wp:cNvGraphicFramePr/>
                <a:graphic xmlns:a="http://schemas.openxmlformats.org/drawingml/2006/main">
                  <a:graphicData uri="http://schemas.microsoft.com/office/word/2010/wordprocessingShape">
                    <wps:wsp>
                      <wps:cNvSpPr txBox="1"/>
                      <wps:spPr>
                        <a:xfrm>
                          <a:off x="0" y="0"/>
                          <a:ext cx="3719830" cy="2657475"/>
                        </a:xfrm>
                        <a:prstGeom prst="rect">
                          <a:avLst/>
                        </a:prstGeom>
                        <a:solidFill>
                          <a:schemeClr val="lt1"/>
                        </a:solidFill>
                        <a:ln w="6350">
                          <a:solidFill>
                            <a:prstClr val="black"/>
                          </a:solidFill>
                        </a:ln>
                      </wps:spPr>
                      <wps:txbx>
                        <w:txbxContent>
                          <w:p w14:paraId="072B2052" w14:textId="77777777" w:rsidR="0013345D" w:rsidRDefault="0013345D" w:rsidP="00925D17">
                            <w:pPr>
                              <w:spacing w:after="0" w:line="257" w:lineRule="auto"/>
                              <w:jc w:val="center"/>
                              <w:rPr>
                                <w:b/>
                                <w:color w:val="FF0000"/>
                                <w:sz w:val="16"/>
                                <w:szCs w:val="16"/>
                              </w:rPr>
                            </w:pPr>
                            <w:r w:rsidRPr="00300C11">
                              <w:rPr>
                                <w:b/>
                                <w:color w:val="FF0000"/>
                                <w:sz w:val="24"/>
                                <w:szCs w:val="24"/>
                              </w:rPr>
                              <w:t>Mathematic</w:t>
                            </w:r>
                            <w:r>
                              <w:rPr>
                                <w:b/>
                                <w:color w:val="FF0000"/>
                                <w:sz w:val="24"/>
                                <w:szCs w:val="24"/>
                              </w:rPr>
                              <w:t>s</w:t>
                            </w:r>
                          </w:p>
                          <w:p w14:paraId="03D11CFA" w14:textId="77777777" w:rsidR="00AE55BD" w:rsidRPr="006B30AE" w:rsidRDefault="006B30AE" w:rsidP="006B30AE">
                            <w:pPr>
                              <w:spacing w:after="0" w:line="257" w:lineRule="auto"/>
                              <w:rPr>
                                <w:rFonts w:asciiTheme="majorHAnsi" w:hAnsiTheme="majorHAnsi" w:cstheme="majorHAnsi"/>
                                <w:sz w:val="16"/>
                                <w:szCs w:val="16"/>
                              </w:rPr>
                            </w:pPr>
                            <w:r>
                              <w:rPr>
                                <w:rFonts w:asciiTheme="majorHAnsi" w:hAnsiTheme="majorHAnsi" w:cstheme="majorHAnsi"/>
                                <w:sz w:val="16"/>
                                <w:szCs w:val="16"/>
                              </w:rPr>
                              <w:t>Move from daily practice of counting to 10 and back to counting to 20 and back.</w:t>
                            </w:r>
                          </w:p>
                          <w:p w14:paraId="7CF97812" w14:textId="58C22F06" w:rsidR="00BA2711" w:rsidRDefault="006B30AE" w:rsidP="009700D0">
                            <w:p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Through maths sessions and practical activities continue to develop understanding </w:t>
                            </w:r>
                            <w:proofErr w:type="gramStart"/>
                            <w:r>
                              <w:rPr>
                                <w:rFonts w:asciiTheme="majorHAnsi" w:hAnsiTheme="majorHAnsi" w:cstheme="majorHAnsi"/>
                                <w:sz w:val="16"/>
                                <w:szCs w:val="16"/>
                              </w:rPr>
                              <w:t xml:space="preserve">of </w:t>
                            </w:r>
                            <w:r w:rsidR="009700D0">
                              <w:rPr>
                                <w:rFonts w:asciiTheme="majorHAnsi" w:hAnsiTheme="majorHAnsi" w:cstheme="majorHAnsi"/>
                                <w:sz w:val="16"/>
                                <w:szCs w:val="16"/>
                              </w:rPr>
                              <w:t>:</w:t>
                            </w:r>
                            <w:proofErr w:type="gramEnd"/>
                          </w:p>
                          <w:p w14:paraId="4F42D37E" w14:textId="1BEDB504"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Counting </w:t>
                            </w:r>
                            <w:proofErr w:type="spellStart"/>
                            <w:proofErr w:type="gramStart"/>
                            <w:r>
                              <w:rPr>
                                <w:rFonts w:asciiTheme="majorHAnsi" w:hAnsiTheme="majorHAnsi" w:cstheme="majorHAnsi"/>
                                <w:sz w:val="16"/>
                                <w:szCs w:val="16"/>
                              </w:rPr>
                              <w:t>objects,actions</w:t>
                            </w:r>
                            <w:proofErr w:type="spellEnd"/>
                            <w:proofErr w:type="gramEnd"/>
                            <w:r>
                              <w:rPr>
                                <w:rFonts w:asciiTheme="majorHAnsi" w:hAnsiTheme="majorHAnsi" w:cstheme="majorHAnsi"/>
                                <w:sz w:val="16"/>
                                <w:szCs w:val="16"/>
                              </w:rPr>
                              <w:t xml:space="preserve"> and sounds up to 10</w:t>
                            </w:r>
                          </w:p>
                          <w:p w14:paraId="6F272F84" w14:textId="363CBBF6"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Use number names and symbols including linking number symbol to groups </w:t>
                            </w:r>
                            <w:proofErr w:type="gramStart"/>
                            <w:r>
                              <w:rPr>
                                <w:rFonts w:asciiTheme="majorHAnsi" w:hAnsiTheme="majorHAnsi" w:cstheme="majorHAnsi"/>
                                <w:sz w:val="16"/>
                                <w:szCs w:val="16"/>
                              </w:rPr>
                              <w:t>of  objects</w:t>
                            </w:r>
                            <w:proofErr w:type="gramEnd"/>
                          </w:p>
                          <w:p w14:paraId="64FF4172" w14:textId="4442A0F5"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Begin to estimate the number of things</w:t>
                            </w:r>
                          </w:p>
                          <w:p w14:paraId="7FE7212C" w14:textId="0B8A0C41"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Subitise up to 5 confidently and begin to subitise larger numbers by subitising smaller groups</w:t>
                            </w:r>
                          </w:p>
                          <w:p w14:paraId="35735A92" w14:textId="730EDF35"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Understand 1 more and less and subtract and add 1.</w:t>
                            </w:r>
                          </w:p>
                          <w:p w14:paraId="00D988B6" w14:textId="22DA74C7" w:rsidR="009700D0" w:rsidRP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Explore the composition of numbers to 10, exploring partitioning on different ways. Automatically recall number bonds to 5 and some to 10</w:t>
                            </w:r>
                          </w:p>
                          <w:p w14:paraId="4717831C" w14:textId="09A5519E" w:rsidR="00AE55BD"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Begin to use signs e.g. numerical symbols, tallies, +, - and =</w:t>
                            </w:r>
                          </w:p>
                          <w:p w14:paraId="0435E63E" w14:textId="1CB15065"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Compare length, weight and capacity using relevant vocabulary, predicting and paying attention to fairness and accuracy</w:t>
                            </w:r>
                          </w:p>
                          <w:p w14:paraId="7A6FB16C" w14:textId="58728067"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Become familiar with measuring tools</w:t>
                            </w:r>
                          </w:p>
                          <w:p w14:paraId="243A5C63" w14:textId="4510A28A"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Order and sequence events using everyday language related to time e.g. first, next, before, after</w:t>
                            </w:r>
                          </w:p>
                          <w:p w14:paraId="6BDA4092" w14:textId="77777777" w:rsidR="009700D0" w:rsidRPr="009700D0" w:rsidRDefault="009700D0" w:rsidP="009700D0">
                            <w:pPr>
                              <w:spacing w:after="0" w:line="257" w:lineRule="auto"/>
                              <w:rPr>
                                <w:rFonts w:asciiTheme="majorHAnsi" w:hAnsiTheme="majorHAnsi" w:cstheme="majorHAnsi"/>
                                <w:sz w:val="16"/>
                                <w:szCs w:val="16"/>
                              </w:rPr>
                            </w:pPr>
                          </w:p>
                          <w:p w14:paraId="6C0D979F" w14:textId="77777777" w:rsidR="0013345D" w:rsidRDefault="0013345D" w:rsidP="00AE55BD">
                            <w:pPr>
                              <w:spacing w:after="0" w:line="252" w:lineRule="auto"/>
                              <w:rPr>
                                <w:rFonts w:asciiTheme="majorHAnsi" w:hAnsiTheme="majorHAnsi" w:cstheme="majorHAnsi"/>
                                <w:sz w:val="16"/>
                                <w:szCs w:val="16"/>
                              </w:rPr>
                            </w:pPr>
                          </w:p>
                          <w:p w14:paraId="607E8F6B" w14:textId="77777777" w:rsidR="0013345D" w:rsidRPr="00925D17" w:rsidRDefault="0013345D" w:rsidP="00925D17">
                            <w:pPr>
                              <w:spacing w:after="0" w:line="257" w:lineRule="auto"/>
                              <w:jc w:val="center"/>
                              <w:rPr>
                                <w:b/>
                                <w:color w:val="FF0000"/>
                                <w:sz w:val="16"/>
                                <w:szCs w:val="16"/>
                              </w:rPr>
                            </w:pPr>
                          </w:p>
                          <w:p w14:paraId="7250E1FF" w14:textId="77777777" w:rsidR="0013345D" w:rsidRPr="006732CF" w:rsidRDefault="0013345D" w:rsidP="006732CF">
                            <w:pPr>
                              <w:spacing w:after="0" w:line="257" w:lineRule="auto"/>
                              <w:jc w:val="center"/>
                              <w:rPr>
                                <w:b/>
                                <w:color w:val="FF0000"/>
                                <w:sz w:val="16"/>
                                <w:szCs w:val="16"/>
                              </w:rPr>
                            </w:pPr>
                          </w:p>
                          <w:p w14:paraId="23FAE395" w14:textId="77777777" w:rsidR="0013345D" w:rsidRDefault="0013345D" w:rsidP="00167F34">
                            <w:pPr>
                              <w:jc w:val="center"/>
                              <w:rPr>
                                <w:b/>
                                <w:color w:val="FF0000"/>
                                <w:sz w:val="24"/>
                                <w:szCs w:val="24"/>
                              </w:rPr>
                            </w:pPr>
                          </w:p>
                          <w:p w14:paraId="6AF98CFD" w14:textId="77777777" w:rsidR="0013345D" w:rsidRDefault="0013345D" w:rsidP="00167F34">
                            <w:pPr>
                              <w:jc w:val="center"/>
                              <w:rPr>
                                <w:b/>
                                <w:color w:val="FF0000"/>
                                <w:sz w:val="24"/>
                                <w:szCs w:val="24"/>
                              </w:rPr>
                            </w:pPr>
                          </w:p>
                          <w:p w14:paraId="02A2B927" w14:textId="77777777" w:rsidR="0013345D" w:rsidRPr="00216378" w:rsidRDefault="0013345D" w:rsidP="00216378">
                            <w:pPr>
                              <w:spacing w:after="0" w:line="257" w:lineRule="auto"/>
                              <w:rPr>
                                <w:rFonts w:asciiTheme="majorHAnsi" w:hAnsiTheme="majorHAnsi" w:cstheme="majorHAnsi"/>
                                <w:sz w:val="16"/>
                                <w:szCs w:val="16"/>
                              </w:rPr>
                            </w:pPr>
                          </w:p>
                          <w:p w14:paraId="37A5CEBB" w14:textId="77777777" w:rsidR="0013345D" w:rsidRPr="00216378" w:rsidRDefault="0013345D" w:rsidP="00B06C79">
                            <w:pPr>
                              <w:rPr>
                                <w:rFonts w:asciiTheme="majorHAnsi" w:hAnsiTheme="majorHAnsi" w:cstheme="majorHAnsi"/>
                                <w:sz w:val="16"/>
                                <w:szCs w:val="16"/>
                              </w:rPr>
                            </w:pPr>
                          </w:p>
                          <w:p w14:paraId="6EF8B34D" w14:textId="77777777" w:rsidR="0013345D" w:rsidRPr="00EA3C2E" w:rsidRDefault="0013345D" w:rsidP="00167F34">
                            <w:pPr>
                              <w:pStyle w:val="NoSpacing"/>
                              <w:rPr>
                                <w:sz w:val="16"/>
                                <w:szCs w:val="16"/>
                              </w:rPr>
                            </w:pPr>
                          </w:p>
                          <w:p w14:paraId="560379DF" w14:textId="77777777" w:rsidR="0013345D" w:rsidRPr="006637C7" w:rsidRDefault="0013345D" w:rsidP="00167F3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DAE39" id="Text Box 15" o:spid="_x0000_s1029" type="#_x0000_t202" style="position:absolute;margin-left:482.25pt;margin-top:22.05pt;width:292.9pt;height:209.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GiMPAIAAIQEAAAOAAAAZHJzL2Uyb0RvYy54bWysVE1v2zAMvQ/YfxB0X5zvtEacIkuRYUDR&#10;FkiLnhVZjoXJoiYpsbNfP0p2PtrtNOwiUyL1RD4+en7XVIochHUSdEYHvT4lQnPIpd5l9PVl/eWG&#10;EueZzpkCLTJ6FI7eLT5/mtcmFUMoQeXCEgTRLq1NRkvvTZokjpeiYq4HRmh0FmAr5nFrd0luWY3o&#10;lUqG/f40qcHmxgIXzuHpfeuki4hfFIL7p6JwwhOVUczNx9XGdRvWZDFn6c4yU0repcH+IYuKSY2P&#10;nqHumWdkb+UfUJXkFhwUvsehSqAoJBexBqxm0P9QzaZkRsRakBxnzjS5/wfLHw8b82yJb75Cgw0M&#10;hNTGpQ4PQz1NYavwxUwJ+pHC45k20XjC8XA0G9zejNDF0TecTmbj2STgJJfrxjr/TUBFgpFRi32J&#10;dLHDg/Nt6CkkvOZAyXwtlYqboAWxUpYcGHZR+Zgkgr+LUprUGZ2OJv0I/M4XoM/3t4rxH116V1GI&#10;pzTmfCk+WL7ZNkTmWOOJmC3kR+TLQislZ/haIvwDc/6ZWdQO8oDz4J9wKRRgTtBZlJRgf/3tPMRj&#10;S9FLSY1azKj7uWdWUKK+a2z27WA8DuKNm/FkNsSNvfZsrz16X60AiRrg5BkezRDv1cksLFRvODbL&#10;8Cq6mOb4dkb9yVz5dkJw7LhYLmMQytUw/6A3hgfo0JhA60vzxqzp2upREY9wUi1LP3S3jQ03NSz3&#10;HgoZWx94blnt6EepR/F0Yxlm6Xofoy4/j8VvAAAA//8DAFBLAwQUAAYACAAAACEABNZewN4AAAAL&#10;AQAADwAAAGRycy9kb3ducmV2LnhtbEyPwU7DMAyG70i8Q2QkbizdaKuuazoBGlw4MdDOXpMlEY1T&#10;NVlX3p7sBEfbn35/f7OdXc8mNQbrScBykQFT1HlpSQv4+nx9qICFiCSx96QE/KgA2/b2psFa+gt9&#10;qGkfNUshFGoUYGIcas5DZ5TDsPCDonQ7+dFhTOOouRzxksJdz1dZVnKHltIHg4N6Mar73p+dgN2z&#10;XuuuwtHsKmntNB9O7/pNiPu7+WkDLKo5/sFw1U/q0Canoz+TDKwXsC7zIqEC8nwJ7AoURfYI7Jg2&#10;5aoE3jb8f4f2FwAA//8DAFBLAQItABQABgAIAAAAIQC2gziS/gAAAOEBAAATAAAAAAAAAAAAAAAA&#10;AAAAAABbQ29udGVudF9UeXBlc10ueG1sUEsBAi0AFAAGAAgAAAAhADj9If/WAAAAlAEAAAsAAAAA&#10;AAAAAAAAAAAALwEAAF9yZWxzLy5yZWxzUEsBAi0AFAAGAAgAAAAhAI0gaIw8AgAAhAQAAA4AAAAA&#10;AAAAAAAAAAAALgIAAGRycy9lMm9Eb2MueG1sUEsBAi0AFAAGAAgAAAAhAATWXsDeAAAACwEAAA8A&#10;AAAAAAAAAAAAAAAAlgQAAGRycy9kb3ducmV2LnhtbFBLBQYAAAAABAAEAPMAAAChBQAAAAA=&#10;" fillcolor="white [3201]" strokeweight=".5pt">
                <v:textbox>
                  <w:txbxContent>
                    <w:p w14:paraId="072B2052" w14:textId="77777777" w:rsidR="0013345D" w:rsidRDefault="0013345D" w:rsidP="00925D17">
                      <w:pPr>
                        <w:spacing w:after="0" w:line="257" w:lineRule="auto"/>
                        <w:jc w:val="center"/>
                        <w:rPr>
                          <w:b/>
                          <w:color w:val="FF0000"/>
                          <w:sz w:val="16"/>
                          <w:szCs w:val="16"/>
                        </w:rPr>
                      </w:pPr>
                      <w:r w:rsidRPr="00300C11">
                        <w:rPr>
                          <w:b/>
                          <w:color w:val="FF0000"/>
                          <w:sz w:val="24"/>
                          <w:szCs w:val="24"/>
                        </w:rPr>
                        <w:t>Mathematic</w:t>
                      </w:r>
                      <w:r>
                        <w:rPr>
                          <w:b/>
                          <w:color w:val="FF0000"/>
                          <w:sz w:val="24"/>
                          <w:szCs w:val="24"/>
                        </w:rPr>
                        <w:t>s</w:t>
                      </w:r>
                    </w:p>
                    <w:p w14:paraId="03D11CFA" w14:textId="77777777" w:rsidR="00AE55BD" w:rsidRPr="006B30AE" w:rsidRDefault="006B30AE" w:rsidP="006B30AE">
                      <w:pPr>
                        <w:spacing w:after="0" w:line="257" w:lineRule="auto"/>
                        <w:rPr>
                          <w:rFonts w:asciiTheme="majorHAnsi" w:hAnsiTheme="majorHAnsi" w:cstheme="majorHAnsi"/>
                          <w:sz w:val="16"/>
                          <w:szCs w:val="16"/>
                        </w:rPr>
                      </w:pPr>
                      <w:r>
                        <w:rPr>
                          <w:rFonts w:asciiTheme="majorHAnsi" w:hAnsiTheme="majorHAnsi" w:cstheme="majorHAnsi"/>
                          <w:sz w:val="16"/>
                          <w:szCs w:val="16"/>
                        </w:rPr>
                        <w:t>Move from daily practice of counting to 10 and back to counting to 20 and back.</w:t>
                      </w:r>
                    </w:p>
                    <w:p w14:paraId="7CF97812" w14:textId="58C22F06" w:rsidR="00BA2711" w:rsidRDefault="006B30AE" w:rsidP="009700D0">
                      <w:p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Through maths sessions and practical activities continue to develop understanding </w:t>
                      </w:r>
                      <w:proofErr w:type="gramStart"/>
                      <w:r>
                        <w:rPr>
                          <w:rFonts w:asciiTheme="majorHAnsi" w:hAnsiTheme="majorHAnsi" w:cstheme="majorHAnsi"/>
                          <w:sz w:val="16"/>
                          <w:szCs w:val="16"/>
                        </w:rPr>
                        <w:t xml:space="preserve">of </w:t>
                      </w:r>
                      <w:r w:rsidR="009700D0">
                        <w:rPr>
                          <w:rFonts w:asciiTheme="majorHAnsi" w:hAnsiTheme="majorHAnsi" w:cstheme="majorHAnsi"/>
                          <w:sz w:val="16"/>
                          <w:szCs w:val="16"/>
                        </w:rPr>
                        <w:t>:</w:t>
                      </w:r>
                      <w:proofErr w:type="gramEnd"/>
                    </w:p>
                    <w:p w14:paraId="4F42D37E" w14:textId="1BEDB504"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Counting </w:t>
                      </w:r>
                      <w:proofErr w:type="spellStart"/>
                      <w:proofErr w:type="gramStart"/>
                      <w:r>
                        <w:rPr>
                          <w:rFonts w:asciiTheme="majorHAnsi" w:hAnsiTheme="majorHAnsi" w:cstheme="majorHAnsi"/>
                          <w:sz w:val="16"/>
                          <w:szCs w:val="16"/>
                        </w:rPr>
                        <w:t>objects,actions</w:t>
                      </w:r>
                      <w:proofErr w:type="spellEnd"/>
                      <w:proofErr w:type="gramEnd"/>
                      <w:r>
                        <w:rPr>
                          <w:rFonts w:asciiTheme="majorHAnsi" w:hAnsiTheme="majorHAnsi" w:cstheme="majorHAnsi"/>
                          <w:sz w:val="16"/>
                          <w:szCs w:val="16"/>
                        </w:rPr>
                        <w:t xml:space="preserve"> and sounds up to 10</w:t>
                      </w:r>
                    </w:p>
                    <w:p w14:paraId="6F272F84" w14:textId="363CBBF6"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Use number names and symbols including linking number symbol to groups </w:t>
                      </w:r>
                      <w:proofErr w:type="gramStart"/>
                      <w:r>
                        <w:rPr>
                          <w:rFonts w:asciiTheme="majorHAnsi" w:hAnsiTheme="majorHAnsi" w:cstheme="majorHAnsi"/>
                          <w:sz w:val="16"/>
                          <w:szCs w:val="16"/>
                        </w:rPr>
                        <w:t>of  objects</w:t>
                      </w:r>
                      <w:proofErr w:type="gramEnd"/>
                    </w:p>
                    <w:p w14:paraId="64FF4172" w14:textId="4442A0F5"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Begin to estimate the number of things</w:t>
                      </w:r>
                    </w:p>
                    <w:p w14:paraId="7FE7212C" w14:textId="0B8A0C41"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Subitise up to 5 confidently and begin to subitise larger numbers by subitising smaller groups</w:t>
                      </w:r>
                    </w:p>
                    <w:p w14:paraId="35735A92" w14:textId="730EDF35"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Understand 1 more and less and subtract and add 1.</w:t>
                      </w:r>
                    </w:p>
                    <w:p w14:paraId="00D988B6" w14:textId="22DA74C7" w:rsidR="009700D0" w:rsidRP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Explore the composition of numbers to 10, exploring partitioning on different ways. Automatically recall number bonds to 5 and some to 10</w:t>
                      </w:r>
                    </w:p>
                    <w:p w14:paraId="4717831C" w14:textId="09A5519E" w:rsidR="00AE55BD"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Begin to use signs e.g. numerical symbols, tallies, +, - and =</w:t>
                      </w:r>
                    </w:p>
                    <w:p w14:paraId="0435E63E" w14:textId="1CB15065"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Compare length, weight and capacity using relevant vocabulary, predicting and paying attention to fairness and accuracy</w:t>
                      </w:r>
                    </w:p>
                    <w:p w14:paraId="7A6FB16C" w14:textId="58728067"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Become familiar with measuring tools</w:t>
                      </w:r>
                    </w:p>
                    <w:p w14:paraId="243A5C63" w14:textId="4510A28A" w:rsidR="009700D0" w:rsidRDefault="009700D0" w:rsidP="009700D0">
                      <w:pPr>
                        <w:pStyle w:val="ListParagraph"/>
                        <w:numPr>
                          <w:ilvl w:val="0"/>
                          <w:numId w:val="6"/>
                        </w:numPr>
                        <w:spacing w:after="0" w:line="257" w:lineRule="auto"/>
                        <w:rPr>
                          <w:rFonts w:asciiTheme="majorHAnsi" w:hAnsiTheme="majorHAnsi" w:cstheme="majorHAnsi"/>
                          <w:sz w:val="16"/>
                          <w:szCs w:val="16"/>
                        </w:rPr>
                      </w:pPr>
                      <w:r>
                        <w:rPr>
                          <w:rFonts w:asciiTheme="majorHAnsi" w:hAnsiTheme="majorHAnsi" w:cstheme="majorHAnsi"/>
                          <w:sz w:val="16"/>
                          <w:szCs w:val="16"/>
                        </w:rPr>
                        <w:t>Order and sequence events using everyday language related to time e.g. first, next, before, after</w:t>
                      </w:r>
                    </w:p>
                    <w:p w14:paraId="6BDA4092" w14:textId="77777777" w:rsidR="009700D0" w:rsidRPr="009700D0" w:rsidRDefault="009700D0" w:rsidP="009700D0">
                      <w:pPr>
                        <w:spacing w:after="0" w:line="257" w:lineRule="auto"/>
                        <w:rPr>
                          <w:rFonts w:asciiTheme="majorHAnsi" w:hAnsiTheme="majorHAnsi" w:cstheme="majorHAnsi"/>
                          <w:sz w:val="16"/>
                          <w:szCs w:val="16"/>
                        </w:rPr>
                      </w:pPr>
                    </w:p>
                    <w:p w14:paraId="6C0D979F" w14:textId="77777777" w:rsidR="0013345D" w:rsidRDefault="0013345D" w:rsidP="00AE55BD">
                      <w:pPr>
                        <w:spacing w:after="0" w:line="252" w:lineRule="auto"/>
                        <w:rPr>
                          <w:rFonts w:asciiTheme="majorHAnsi" w:hAnsiTheme="majorHAnsi" w:cstheme="majorHAnsi"/>
                          <w:sz w:val="16"/>
                          <w:szCs w:val="16"/>
                        </w:rPr>
                      </w:pPr>
                    </w:p>
                    <w:p w14:paraId="607E8F6B" w14:textId="77777777" w:rsidR="0013345D" w:rsidRPr="00925D17" w:rsidRDefault="0013345D" w:rsidP="00925D17">
                      <w:pPr>
                        <w:spacing w:after="0" w:line="257" w:lineRule="auto"/>
                        <w:jc w:val="center"/>
                        <w:rPr>
                          <w:b/>
                          <w:color w:val="FF0000"/>
                          <w:sz w:val="16"/>
                          <w:szCs w:val="16"/>
                        </w:rPr>
                      </w:pPr>
                    </w:p>
                    <w:p w14:paraId="7250E1FF" w14:textId="77777777" w:rsidR="0013345D" w:rsidRPr="006732CF" w:rsidRDefault="0013345D" w:rsidP="006732CF">
                      <w:pPr>
                        <w:spacing w:after="0" w:line="257" w:lineRule="auto"/>
                        <w:jc w:val="center"/>
                        <w:rPr>
                          <w:b/>
                          <w:color w:val="FF0000"/>
                          <w:sz w:val="16"/>
                          <w:szCs w:val="16"/>
                        </w:rPr>
                      </w:pPr>
                    </w:p>
                    <w:p w14:paraId="23FAE395" w14:textId="77777777" w:rsidR="0013345D" w:rsidRDefault="0013345D" w:rsidP="00167F34">
                      <w:pPr>
                        <w:jc w:val="center"/>
                        <w:rPr>
                          <w:b/>
                          <w:color w:val="FF0000"/>
                          <w:sz w:val="24"/>
                          <w:szCs w:val="24"/>
                        </w:rPr>
                      </w:pPr>
                    </w:p>
                    <w:p w14:paraId="6AF98CFD" w14:textId="77777777" w:rsidR="0013345D" w:rsidRDefault="0013345D" w:rsidP="00167F34">
                      <w:pPr>
                        <w:jc w:val="center"/>
                        <w:rPr>
                          <w:b/>
                          <w:color w:val="FF0000"/>
                          <w:sz w:val="24"/>
                          <w:szCs w:val="24"/>
                        </w:rPr>
                      </w:pPr>
                    </w:p>
                    <w:p w14:paraId="02A2B927" w14:textId="77777777" w:rsidR="0013345D" w:rsidRPr="00216378" w:rsidRDefault="0013345D" w:rsidP="00216378">
                      <w:pPr>
                        <w:spacing w:after="0" w:line="257" w:lineRule="auto"/>
                        <w:rPr>
                          <w:rFonts w:asciiTheme="majorHAnsi" w:hAnsiTheme="majorHAnsi" w:cstheme="majorHAnsi"/>
                          <w:sz w:val="16"/>
                          <w:szCs w:val="16"/>
                        </w:rPr>
                      </w:pPr>
                    </w:p>
                    <w:p w14:paraId="37A5CEBB" w14:textId="77777777" w:rsidR="0013345D" w:rsidRPr="00216378" w:rsidRDefault="0013345D" w:rsidP="00B06C79">
                      <w:pPr>
                        <w:rPr>
                          <w:rFonts w:asciiTheme="majorHAnsi" w:hAnsiTheme="majorHAnsi" w:cstheme="majorHAnsi"/>
                          <w:sz w:val="16"/>
                          <w:szCs w:val="16"/>
                        </w:rPr>
                      </w:pPr>
                    </w:p>
                    <w:p w14:paraId="6EF8B34D" w14:textId="77777777" w:rsidR="0013345D" w:rsidRPr="00EA3C2E" w:rsidRDefault="0013345D" w:rsidP="00167F34">
                      <w:pPr>
                        <w:pStyle w:val="NoSpacing"/>
                        <w:rPr>
                          <w:sz w:val="16"/>
                          <w:szCs w:val="16"/>
                        </w:rPr>
                      </w:pPr>
                    </w:p>
                    <w:p w14:paraId="560379DF" w14:textId="77777777" w:rsidR="0013345D" w:rsidRPr="006637C7" w:rsidRDefault="0013345D" w:rsidP="00167F34">
                      <w:pPr>
                        <w:rPr>
                          <w:sz w:val="16"/>
                          <w:szCs w:val="16"/>
                        </w:rPr>
                      </w:pPr>
                    </w:p>
                  </w:txbxContent>
                </v:textbox>
                <w10:wrap anchorx="margin"/>
              </v:shape>
            </w:pict>
          </mc:Fallback>
        </mc:AlternateContent>
      </w:r>
      <w:r w:rsidR="00BA2711">
        <w:rPr>
          <w:rFonts w:ascii="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14:anchorId="623D7B2B" wp14:editId="22F62AED">
                <wp:simplePos x="0" y="0"/>
                <wp:positionH relativeFrom="margin">
                  <wp:posOffset>-214685</wp:posOffset>
                </wp:positionH>
                <wp:positionV relativeFrom="paragraph">
                  <wp:posOffset>322442</wp:posOffset>
                </wp:positionV>
                <wp:extent cx="3286125" cy="2425148"/>
                <wp:effectExtent l="0" t="0" r="28575" b="13335"/>
                <wp:wrapNone/>
                <wp:docPr id="9" name="Text Box 9"/>
                <wp:cNvGraphicFramePr/>
                <a:graphic xmlns:a="http://schemas.openxmlformats.org/drawingml/2006/main">
                  <a:graphicData uri="http://schemas.microsoft.com/office/word/2010/wordprocessingShape">
                    <wps:wsp>
                      <wps:cNvSpPr txBox="1"/>
                      <wps:spPr>
                        <a:xfrm>
                          <a:off x="0" y="0"/>
                          <a:ext cx="3286125" cy="2425148"/>
                        </a:xfrm>
                        <a:prstGeom prst="rect">
                          <a:avLst/>
                        </a:prstGeom>
                        <a:solidFill>
                          <a:schemeClr val="lt1"/>
                        </a:solidFill>
                        <a:ln w="6350">
                          <a:solidFill>
                            <a:prstClr val="black"/>
                          </a:solidFill>
                        </a:ln>
                      </wps:spPr>
                      <wps:txbx>
                        <w:txbxContent>
                          <w:p w14:paraId="3AD81E36" w14:textId="77777777" w:rsidR="0013345D" w:rsidRDefault="0013345D" w:rsidP="005C763E">
                            <w:pPr>
                              <w:spacing w:after="0" w:line="257" w:lineRule="auto"/>
                              <w:jc w:val="center"/>
                              <w:rPr>
                                <w:b/>
                                <w:color w:val="FF0000"/>
                                <w:sz w:val="24"/>
                                <w:szCs w:val="24"/>
                              </w:rPr>
                            </w:pPr>
                            <w:r w:rsidRPr="00300C11">
                              <w:rPr>
                                <w:b/>
                                <w:color w:val="FF0000"/>
                                <w:sz w:val="24"/>
                                <w:szCs w:val="24"/>
                              </w:rPr>
                              <w:t>Literacy</w:t>
                            </w:r>
                          </w:p>
                          <w:p w14:paraId="100BCA6C" w14:textId="77777777" w:rsidR="0013345D" w:rsidRDefault="0013345D" w:rsidP="002B55EF">
                            <w:pPr>
                              <w:spacing w:after="0" w:line="257" w:lineRule="auto"/>
                              <w:rPr>
                                <w:b/>
                                <w:color w:val="FF0000"/>
                                <w:sz w:val="16"/>
                                <w:szCs w:val="16"/>
                              </w:rPr>
                            </w:pPr>
                          </w:p>
                          <w:p w14:paraId="42A11FC3" w14:textId="060BC84F" w:rsidR="00AE55BD" w:rsidRPr="00E444FA"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Through Monster Phonic session, drawing club and continuous provision encourage children </w:t>
                            </w:r>
                            <w:proofErr w:type="gramStart"/>
                            <w:r w:rsidRPr="00E444FA">
                              <w:rPr>
                                <w:rFonts w:asciiTheme="majorHAnsi" w:hAnsiTheme="majorHAnsi" w:cstheme="majorHAnsi"/>
                                <w:sz w:val="16"/>
                                <w:szCs w:val="16"/>
                              </w:rPr>
                              <w:t>to;</w:t>
                            </w:r>
                            <w:proofErr w:type="gramEnd"/>
                          </w:p>
                          <w:p w14:paraId="3A4C559B" w14:textId="5C4FFEBD" w:rsidR="00AE55BD"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 </w:t>
                            </w:r>
                            <w:r w:rsidR="00BA2711">
                              <w:rPr>
                                <w:rFonts w:asciiTheme="majorHAnsi" w:hAnsiTheme="majorHAnsi" w:cstheme="majorHAnsi"/>
                                <w:sz w:val="16"/>
                                <w:szCs w:val="16"/>
                              </w:rPr>
                              <w:t>identify sounds, including phonemes and other digraphs</w:t>
                            </w:r>
                          </w:p>
                          <w:p w14:paraId="3EBE3869" w14:textId="42492A5A" w:rsidR="00BA2711" w:rsidRPr="00E444FA" w:rsidRDefault="00BA2711"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 read some letter groups that represent one sound</w:t>
                            </w:r>
                          </w:p>
                          <w:p w14:paraId="1D7CE604" w14:textId="77777777" w:rsidR="00AE55BD"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 </w:t>
                            </w:r>
                            <w:r w:rsidR="00AE55BD" w:rsidRPr="00E444FA">
                              <w:rPr>
                                <w:rFonts w:asciiTheme="majorHAnsi" w:hAnsiTheme="majorHAnsi" w:cstheme="majorHAnsi"/>
                                <w:sz w:val="16"/>
                                <w:szCs w:val="16"/>
                              </w:rPr>
                              <w:t>read some high frequency words.</w:t>
                            </w:r>
                          </w:p>
                          <w:p w14:paraId="7CC3071F" w14:textId="566317DB" w:rsidR="00BA2711" w:rsidRPr="00E444FA" w:rsidRDefault="00BA2711"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 read simple phrases and sentences made of known phonemes and HFW.</w:t>
                            </w:r>
                          </w:p>
                          <w:p w14:paraId="5B90DE99" w14:textId="60DD7522" w:rsidR="00AE55BD" w:rsidRPr="00E444FA"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 </w:t>
                            </w:r>
                            <w:r w:rsidR="00AE55BD" w:rsidRPr="00E444FA">
                              <w:rPr>
                                <w:rFonts w:asciiTheme="majorHAnsi" w:hAnsiTheme="majorHAnsi" w:cstheme="majorHAnsi"/>
                                <w:sz w:val="16"/>
                                <w:szCs w:val="16"/>
                              </w:rPr>
                              <w:t xml:space="preserve">listen to </w:t>
                            </w:r>
                            <w:r w:rsidR="00BA2711">
                              <w:rPr>
                                <w:rFonts w:asciiTheme="majorHAnsi" w:hAnsiTheme="majorHAnsi" w:cstheme="majorHAnsi"/>
                                <w:sz w:val="16"/>
                                <w:szCs w:val="16"/>
                              </w:rPr>
                              <w:t xml:space="preserve">and hear the </w:t>
                            </w:r>
                            <w:r w:rsidR="00AE55BD" w:rsidRPr="00E444FA">
                              <w:rPr>
                                <w:rFonts w:asciiTheme="majorHAnsi" w:hAnsiTheme="majorHAnsi" w:cstheme="majorHAnsi"/>
                                <w:sz w:val="16"/>
                                <w:szCs w:val="16"/>
                              </w:rPr>
                              <w:t xml:space="preserve">sounds to </w:t>
                            </w:r>
                            <w:r w:rsidR="00BA2711">
                              <w:rPr>
                                <w:rFonts w:asciiTheme="majorHAnsi" w:hAnsiTheme="majorHAnsi" w:cstheme="majorHAnsi"/>
                                <w:sz w:val="16"/>
                                <w:szCs w:val="16"/>
                              </w:rPr>
                              <w:t xml:space="preserve">in </w:t>
                            </w:r>
                            <w:proofErr w:type="gramStart"/>
                            <w:r w:rsidR="00AE55BD" w:rsidRPr="00E444FA">
                              <w:rPr>
                                <w:rFonts w:asciiTheme="majorHAnsi" w:hAnsiTheme="majorHAnsi" w:cstheme="majorHAnsi"/>
                                <w:sz w:val="16"/>
                                <w:szCs w:val="16"/>
                              </w:rPr>
                              <w:t xml:space="preserve">CVC </w:t>
                            </w:r>
                            <w:r w:rsidR="00BA2711">
                              <w:rPr>
                                <w:rFonts w:asciiTheme="majorHAnsi" w:hAnsiTheme="majorHAnsi" w:cstheme="majorHAnsi"/>
                                <w:sz w:val="16"/>
                                <w:szCs w:val="16"/>
                              </w:rPr>
                              <w:t xml:space="preserve"> and</w:t>
                            </w:r>
                            <w:proofErr w:type="gramEnd"/>
                            <w:r w:rsidR="00BA2711">
                              <w:rPr>
                                <w:rFonts w:asciiTheme="majorHAnsi" w:hAnsiTheme="majorHAnsi" w:cstheme="majorHAnsi"/>
                                <w:sz w:val="16"/>
                                <w:szCs w:val="16"/>
                              </w:rPr>
                              <w:t xml:space="preserve"> CVCC </w:t>
                            </w:r>
                            <w:r w:rsidR="00AE55BD" w:rsidRPr="00E444FA">
                              <w:rPr>
                                <w:rFonts w:asciiTheme="majorHAnsi" w:hAnsiTheme="majorHAnsi" w:cstheme="majorHAnsi"/>
                                <w:sz w:val="16"/>
                                <w:szCs w:val="16"/>
                              </w:rPr>
                              <w:t>words.</w:t>
                            </w:r>
                          </w:p>
                          <w:p w14:paraId="5FB887CB" w14:textId="28132F1E" w:rsidR="00AE55BD" w:rsidRPr="00E444FA" w:rsidRDefault="00E444FA"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w:t>
                            </w:r>
                            <w:r w:rsidR="00AE55BD" w:rsidRPr="00E444FA">
                              <w:rPr>
                                <w:rFonts w:asciiTheme="majorHAnsi" w:hAnsiTheme="majorHAnsi" w:cstheme="majorHAnsi"/>
                                <w:sz w:val="16"/>
                                <w:szCs w:val="16"/>
                              </w:rPr>
                              <w:t xml:space="preserve"> </w:t>
                            </w:r>
                            <w:r w:rsidR="00BA2711">
                              <w:rPr>
                                <w:rFonts w:asciiTheme="majorHAnsi" w:hAnsiTheme="majorHAnsi" w:cstheme="majorHAnsi"/>
                                <w:sz w:val="16"/>
                                <w:szCs w:val="16"/>
                              </w:rPr>
                              <w:t>spell words by identifying the sounds and then writing the sounds/letters</w:t>
                            </w:r>
                          </w:p>
                          <w:p w14:paraId="453E6C62" w14:textId="77777777" w:rsidR="00AE55BD" w:rsidRDefault="00E444FA" w:rsidP="00E444FA">
                            <w:pPr>
                              <w:spacing w:after="0"/>
                              <w:rPr>
                                <w:rFonts w:asciiTheme="majorHAnsi" w:hAnsiTheme="majorHAnsi" w:cstheme="majorHAnsi"/>
                                <w:sz w:val="16"/>
                                <w:szCs w:val="16"/>
                              </w:rPr>
                            </w:pPr>
                            <w:r>
                              <w:rPr>
                                <w:rFonts w:asciiTheme="majorHAnsi" w:hAnsiTheme="majorHAnsi" w:cstheme="majorHAnsi"/>
                                <w:sz w:val="16"/>
                                <w:szCs w:val="16"/>
                              </w:rPr>
                              <w:t xml:space="preserve">- </w:t>
                            </w:r>
                            <w:r w:rsidR="00AE55BD" w:rsidRPr="00E444FA">
                              <w:rPr>
                                <w:rFonts w:asciiTheme="majorHAnsi" w:hAnsiTheme="majorHAnsi" w:cstheme="majorHAnsi"/>
                                <w:sz w:val="16"/>
                                <w:szCs w:val="16"/>
                              </w:rPr>
                              <w:t xml:space="preserve">think of and write a short, simple sentence. </w:t>
                            </w:r>
                          </w:p>
                          <w:p w14:paraId="06D0CC30" w14:textId="77777777" w:rsidR="00E444FA" w:rsidRPr="00E444FA" w:rsidRDefault="00E444FA" w:rsidP="00E444FA">
                            <w:pPr>
                              <w:spacing w:after="0"/>
                              <w:rPr>
                                <w:rFonts w:asciiTheme="majorHAnsi" w:hAnsiTheme="majorHAnsi" w:cstheme="majorHAnsi"/>
                                <w:sz w:val="16"/>
                                <w:szCs w:val="16"/>
                              </w:rPr>
                            </w:pPr>
                            <w:r>
                              <w:rPr>
                                <w:rFonts w:asciiTheme="majorHAnsi" w:hAnsiTheme="majorHAnsi" w:cstheme="majorHAnsi"/>
                                <w:sz w:val="16"/>
                                <w:szCs w:val="16"/>
                              </w:rPr>
                              <w:t>Continue to explore the authors and illustrators of the books that we read.</w:t>
                            </w:r>
                          </w:p>
                          <w:p w14:paraId="13360616" w14:textId="77777777" w:rsidR="00AE55BD" w:rsidRPr="00E444FA" w:rsidRDefault="00E444FA" w:rsidP="00E444FA">
                            <w:pPr>
                              <w:spacing w:after="0"/>
                              <w:rPr>
                                <w:rFonts w:asciiTheme="majorHAnsi" w:hAnsiTheme="majorHAnsi" w:cstheme="majorHAnsi"/>
                                <w:sz w:val="16"/>
                                <w:szCs w:val="16"/>
                              </w:rPr>
                            </w:pPr>
                            <w:r>
                              <w:rPr>
                                <w:rFonts w:asciiTheme="majorHAnsi" w:hAnsiTheme="majorHAnsi" w:cstheme="majorHAnsi"/>
                                <w:sz w:val="16"/>
                                <w:szCs w:val="16"/>
                              </w:rPr>
                              <w:t>Encourage the children to</w:t>
                            </w:r>
                            <w:r w:rsidR="00AE55BD" w:rsidRPr="00E444FA">
                              <w:rPr>
                                <w:rFonts w:asciiTheme="majorHAnsi" w:hAnsiTheme="majorHAnsi" w:cstheme="majorHAnsi"/>
                                <w:sz w:val="16"/>
                                <w:szCs w:val="16"/>
                              </w:rPr>
                              <w:t xml:space="preserve"> listen to stories and </w:t>
                            </w:r>
                            <w:r>
                              <w:rPr>
                                <w:rFonts w:asciiTheme="majorHAnsi" w:hAnsiTheme="majorHAnsi" w:cstheme="majorHAnsi"/>
                                <w:sz w:val="16"/>
                                <w:szCs w:val="16"/>
                              </w:rPr>
                              <w:t xml:space="preserve">use questioning to help them to </w:t>
                            </w:r>
                            <w:r w:rsidR="00AE55BD" w:rsidRPr="00E444FA">
                              <w:rPr>
                                <w:rFonts w:asciiTheme="majorHAnsi" w:hAnsiTheme="majorHAnsi" w:cstheme="majorHAnsi"/>
                                <w:sz w:val="16"/>
                                <w:szCs w:val="16"/>
                              </w:rPr>
                              <w:t xml:space="preserve">talk about what is happening in </w:t>
                            </w:r>
                            <w:r>
                              <w:rPr>
                                <w:rFonts w:asciiTheme="majorHAnsi" w:hAnsiTheme="majorHAnsi" w:cstheme="majorHAnsi"/>
                                <w:sz w:val="16"/>
                                <w:szCs w:val="16"/>
                              </w:rPr>
                              <w:t xml:space="preserve">more </w:t>
                            </w:r>
                            <w:r w:rsidR="00AE55BD" w:rsidRPr="00E444FA">
                              <w:rPr>
                                <w:rFonts w:asciiTheme="majorHAnsi" w:hAnsiTheme="majorHAnsi" w:cstheme="majorHAnsi"/>
                                <w:sz w:val="16"/>
                                <w:szCs w:val="16"/>
                              </w:rPr>
                              <w:t>depth</w:t>
                            </w:r>
                            <w:r>
                              <w:rPr>
                                <w:rFonts w:asciiTheme="majorHAnsi" w:hAnsiTheme="majorHAnsi" w:cstheme="majorHAnsi"/>
                                <w:sz w:val="16"/>
                                <w:szCs w:val="16"/>
                              </w:rPr>
                              <w:t xml:space="preserve"> and</w:t>
                            </w:r>
                            <w:r w:rsidR="00AE55BD" w:rsidRPr="00E444FA">
                              <w:rPr>
                                <w:rFonts w:asciiTheme="majorHAnsi" w:hAnsiTheme="majorHAnsi" w:cstheme="majorHAnsi"/>
                                <w:sz w:val="16"/>
                                <w:szCs w:val="16"/>
                              </w:rPr>
                              <w:t xml:space="preserve"> suggest what else might happen.</w:t>
                            </w:r>
                          </w:p>
                          <w:p w14:paraId="1A9439C2" w14:textId="09128F61" w:rsidR="00E444FA" w:rsidRDefault="00E444FA" w:rsidP="00E444FA">
                            <w:pPr>
                              <w:pStyle w:val="NoSpacing"/>
                              <w:rPr>
                                <w:sz w:val="16"/>
                                <w:szCs w:val="16"/>
                              </w:rPr>
                            </w:pPr>
                            <w:r>
                              <w:rPr>
                                <w:sz w:val="16"/>
                                <w:szCs w:val="16"/>
                              </w:rPr>
                              <w:t xml:space="preserve">Encourage children to use </w:t>
                            </w:r>
                            <w:r w:rsidR="00BA2711">
                              <w:rPr>
                                <w:sz w:val="16"/>
                                <w:szCs w:val="16"/>
                              </w:rPr>
                              <w:t>learnt words and phrases to discuss familiar stories when playing</w:t>
                            </w:r>
                          </w:p>
                          <w:p w14:paraId="0EE4CAF8" w14:textId="3EDCB49E" w:rsidR="00BA2711" w:rsidRDefault="00BA2711" w:rsidP="00BA2711">
                            <w:pPr>
                              <w:spacing w:after="0"/>
                              <w:rPr>
                                <w:rFonts w:asciiTheme="majorHAnsi" w:hAnsiTheme="majorHAnsi" w:cstheme="majorHAnsi"/>
                              </w:rPr>
                            </w:pPr>
                          </w:p>
                          <w:p w14:paraId="4378910E" w14:textId="77777777" w:rsidR="0013345D" w:rsidRDefault="0013345D" w:rsidP="00AE55BD">
                            <w:pPr>
                              <w:spacing w:after="0" w:line="257" w:lineRule="auto"/>
                              <w:rPr>
                                <w:rFonts w:asciiTheme="majorHAnsi" w:hAnsiTheme="majorHAnsi" w:cstheme="majorHAnsi"/>
                              </w:rPr>
                            </w:pPr>
                          </w:p>
                          <w:p w14:paraId="0361AE2A" w14:textId="77777777" w:rsidR="00E444FA" w:rsidRPr="00CE37D6" w:rsidRDefault="00E444FA" w:rsidP="00AE55BD">
                            <w:pPr>
                              <w:spacing w:after="0" w:line="257" w:lineRule="auto"/>
                              <w:rPr>
                                <w:rFonts w:asciiTheme="majorHAnsi" w:hAnsiTheme="majorHAnsi" w:cstheme="majorHAnsi"/>
                                <w:sz w:val="16"/>
                                <w:szCs w:val="16"/>
                              </w:rPr>
                            </w:pPr>
                          </w:p>
                          <w:p w14:paraId="55634032" w14:textId="77777777" w:rsidR="0013345D" w:rsidRDefault="0013345D" w:rsidP="00B06C79">
                            <w:pPr>
                              <w:rPr>
                                <w:rFonts w:asciiTheme="majorHAnsi" w:hAnsiTheme="majorHAnsi" w:cstheme="majorHAnsi"/>
                                <w:b/>
                              </w:rPr>
                            </w:pPr>
                          </w:p>
                          <w:p w14:paraId="5BA2AE2E" w14:textId="77777777" w:rsidR="0013345D" w:rsidRPr="00740A4F" w:rsidRDefault="0013345D" w:rsidP="00167F34">
                            <w:pPr>
                              <w:pStyle w:val="NoSpacing"/>
                              <w:rPr>
                                <w:rFonts w:asciiTheme="majorHAnsi" w:hAnsiTheme="majorHAnsi" w:cstheme="majorHAnsi"/>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D7B2B" id="Text Box 9" o:spid="_x0000_s1030" type="#_x0000_t202" style="position:absolute;margin-left:-16.9pt;margin-top:25.4pt;width:258.75pt;height:190.9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zUPgIAAIQEAAAOAAAAZHJzL2Uyb0RvYy54bWysVE1v2zAMvQ/YfxB0Xxy7TpYacYosRYYB&#10;RVsgHXpWZDk2JouapMTOfv0o2flot9Owi0yJ1BP5+Oj5XddIchDG1qByGo/GlAjFoajVLqffX9af&#10;ZpRYx1TBJCiR06Ow9G7x8cO81ZlIoAJZCEMQRNms1TmtnNNZFFleiYbZEWih0FmCaZjDrdlFhWEt&#10;ojcySsbjadSCKbQBLqzF0/veSRcBvywFd09laYUjMqeYmwurCevWr9FizrKdYbqq+ZAG+4csGlYr&#10;fPQMdc8cI3tT/wHV1NyAhdKNODQRlGXNRagBq4nH76rZVEyLUAuSY/WZJvv/YPnjYaOfDXHdF+iw&#10;gZ6QVtvM4qGvpytN47+YKUE/Ung80yY6Rzge3iSzaZxMKOHoS9JkEqczjxNdrmtj3VcBDfFGTg32&#10;JdDFDg/W9aGnEP+aBVkX61rKsPFaECtpyIFhF6ULSSL4myipSJvT6c1kHIDf+Dz0+f5WMv5jSO8q&#10;CvGkwpwvxXvLdduO1EVO0xMxWyiOyJeBXkpW83WN8A/MumdmUDtIEc6De8KllIA5wWBRUoH59bdz&#10;H48tRS8lLWoxp/bnnhlBifymsNm3cZp68YZNOvmc4MZce7bXHrVvVoBExTh5mgfTxzt5MksDzSuO&#10;zdK/ii6mOL6dU3cyV66fEBw7LpbLEIRy1cw9qI3mHto3xtP60r0yo4e2OlTEI5xUy7J33e1j/U0F&#10;y72Dsg6t9zz3rA70o9SDeIax9LN0vQ9Rl5/H4jcAAAD//wMAUEsDBBQABgAIAAAAIQDalFdr3gAA&#10;AAoBAAAPAAAAZHJzL2Rvd25yZXYueG1sTI9BT8MwDIXvSPyHyEjctpQVWClNJ0CDCycG4uw1WVLR&#10;OFWSdeXfY05wsp/89N7nZjP7QUwmpj6QgqtlAcJQF3RPVsHH+/OiApEyksYhkFHwbRJs2vOzBmsd&#10;TvRmpl22gkMo1ajA5TzWUqbOGY9pGUZDfDuE6DGzjFbqiCcO94NcFcWt9NgTNzgczZMz3dfu6BVs&#10;H+2d7SqMblvpvp/mz8OrfVHq8mJ+uAeRzZz/zPCLz+jQMtM+HEknMShYlCWjZwU3BU82XFflGsSe&#10;l3K1Btk28v8L7Q8AAAD//wMAUEsBAi0AFAAGAAgAAAAhALaDOJL+AAAA4QEAABMAAAAAAAAAAAAA&#10;AAAAAAAAAFtDb250ZW50X1R5cGVzXS54bWxQSwECLQAUAAYACAAAACEAOP0h/9YAAACUAQAACwAA&#10;AAAAAAAAAAAAAAAvAQAAX3JlbHMvLnJlbHNQSwECLQAUAAYACAAAACEAWhn81D4CAACEBAAADgAA&#10;AAAAAAAAAAAAAAAuAgAAZHJzL2Uyb0RvYy54bWxQSwECLQAUAAYACAAAACEA2pRXa94AAAAKAQAA&#10;DwAAAAAAAAAAAAAAAACYBAAAZHJzL2Rvd25yZXYueG1sUEsFBgAAAAAEAAQA8wAAAKMFAAAAAA==&#10;" fillcolor="white [3201]" strokeweight=".5pt">
                <v:textbox>
                  <w:txbxContent>
                    <w:p w14:paraId="3AD81E36" w14:textId="77777777" w:rsidR="0013345D" w:rsidRDefault="0013345D" w:rsidP="005C763E">
                      <w:pPr>
                        <w:spacing w:after="0" w:line="257" w:lineRule="auto"/>
                        <w:jc w:val="center"/>
                        <w:rPr>
                          <w:b/>
                          <w:color w:val="FF0000"/>
                          <w:sz w:val="24"/>
                          <w:szCs w:val="24"/>
                        </w:rPr>
                      </w:pPr>
                      <w:r w:rsidRPr="00300C11">
                        <w:rPr>
                          <w:b/>
                          <w:color w:val="FF0000"/>
                          <w:sz w:val="24"/>
                          <w:szCs w:val="24"/>
                        </w:rPr>
                        <w:t>Literacy</w:t>
                      </w:r>
                    </w:p>
                    <w:p w14:paraId="100BCA6C" w14:textId="77777777" w:rsidR="0013345D" w:rsidRDefault="0013345D" w:rsidP="002B55EF">
                      <w:pPr>
                        <w:spacing w:after="0" w:line="257" w:lineRule="auto"/>
                        <w:rPr>
                          <w:b/>
                          <w:color w:val="FF0000"/>
                          <w:sz w:val="16"/>
                          <w:szCs w:val="16"/>
                        </w:rPr>
                      </w:pPr>
                    </w:p>
                    <w:p w14:paraId="42A11FC3" w14:textId="060BC84F" w:rsidR="00AE55BD" w:rsidRPr="00E444FA"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Through Monster Phonic session, drawing club and continuous provision encourage children </w:t>
                      </w:r>
                      <w:proofErr w:type="gramStart"/>
                      <w:r w:rsidRPr="00E444FA">
                        <w:rPr>
                          <w:rFonts w:asciiTheme="majorHAnsi" w:hAnsiTheme="majorHAnsi" w:cstheme="majorHAnsi"/>
                          <w:sz w:val="16"/>
                          <w:szCs w:val="16"/>
                        </w:rPr>
                        <w:t>to;</w:t>
                      </w:r>
                      <w:proofErr w:type="gramEnd"/>
                    </w:p>
                    <w:p w14:paraId="3A4C559B" w14:textId="5C4FFEBD" w:rsidR="00AE55BD"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 </w:t>
                      </w:r>
                      <w:r w:rsidR="00BA2711">
                        <w:rPr>
                          <w:rFonts w:asciiTheme="majorHAnsi" w:hAnsiTheme="majorHAnsi" w:cstheme="majorHAnsi"/>
                          <w:sz w:val="16"/>
                          <w:szCs w:val="16"/>
                        </w:rPr>
                        <w:t>identify sounds, including phonemes and other digraphs</w:t>
                      </w:r>
                    </w:p>
                    <w:p w14:paraId="3EBE3869" w14:textId="42492A5A" w:rsidR="00BA2711" w:rsidRPr="00E444FA" w:rsidRDefault="00BA2711"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 read some letter groups that represent one sound</w:t>
                      </w:r>
                    </w:p>
                    <w:p w14:paraId="1D7CE604" w14:textId="77777777" w:rsidR="00AE55BD"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 </w:t>
                      </w:r>
                      <w:r w:rsidR="00AE55BD" w:rsidRPr="00E444FA">
                        <w:rPr>
                          <w:rFonts w:asciiTheme="majorHAnsi" w:hAnsiTheme="majorHAnsi" w:cstheme="majorHAnsi"/>
                          <w:sz w:val="16"/>
                          <w:szCs w:val="16"/>
                        </w:rPr>
                        <w:t>read some high frequency words.</w:t>
                      </w:r>
                    </w:p>
                    <w:p w14:paraId="7CC3071F" w14:textId="566317DB" w:rsidR="00BA2711" w:rsidRPr="00E444FA" w:rsidRDefault="00BA2711"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 read simple phrases and sentences made of known phonemes and HFW.</w:t>
                      </w:r>
                    </w:p>
                    <w:p w14:paraId="5B90DE99" w14:textId="60DD7522" w:rsidR="00AE55BD" w:rsidRPr="00E444FA" w:rsidRDefault="00E444FA" w:rsidP="00E444FA">
                      <w:pPr>
                        <w:spacing w:after="0" w:line="257" w:lineRule="auto"/>
                        <w:rPr>
                          <w:rFonts w:asciiTheme="majorHAnsi" w:hAnsiTheme="majorHAnsi" w:cstheme="majorHAnsi"/>
                          <w:sz w:val="16"/>
                          <w:szCs w:val="16"/>
                        </w:rPr>
                      </w:pPr>
                      <w:r w:rsidRPr="00E444FA">
                        <w:rPr>
                          <w:rFonts w:asciiTheme="majorHAnsi" w:hAnsiTheme="majorHAnsi" w:cstheme="majorHAnsi"/>
                          <w:sz w:val="16"/>
                          <w:szCs w:val="16"/>
                        </w:rPr>
                        <w:t xml:space="preserve">- </w:t>
                      </w:r>
                      <w:r w:rsidR="00AE55BD" w:rsidRPr="00E444FA">
                        <w:rPr>
                          <w:rFonts w:asciiTheme="majorHAnsi" w:hAnsiTheme="majorHAnsi" w:cstheme="majorHAnsi"/>
                          <w:sz w:val="16"/>
                          <w:szCs w:val="16"/>
                        </w:rPr>
                        <w:t xml:space="preserve">listen to </w:t>
                      </w:r>
                      <w:r w:rsidR="00BA2711">
                        <w:rPr>
                          <w:rFonts w:asciiTheme="majorHAnsi" w:hAnsiTheme="majorHAnsi" w:cstheme="majorHAnsi"/>
                          <w:sz w:val="16"/>
                          <w:szCs w:val="16"/>
                        </w:rPr>
                        <w:t xml:space="preserve">and hear the </w:t>
                      </w:r>
                      <w:r w:rsidR="00AE55BD" w:rsidRPr="00E444FA">
                        <w:rPr>
                          <w:rFonts w:asciiTheme="majorHAnsi" w:hAnsiTheme="majorHAnsi" w:cstheme="majorHAnsi"/>
                          <w:sz w:val="16"/>
                          <w:szCs w:val="16"/>
                        </w:rPr>
                        <w:t xml:space="preserve">sounds to </w:t>
                      </w:r>
                      <w:r w:rsidR="00BA2711">
                        <w:rPr>
                          <w:rFonts w:asciiTheme="majorHAnsi" w:hAnsiTheme="majorHAnsi" w:cstheme="majorHAnsi"/>
                          <w:sz w:val="16"/>
                          <w:szCs w:val="16"/>
                        </w:rPr>
                        <w:t xml:space="preserve">in </w:t>
                      </w:r>
                      <w:proofErr w:type="gramStart"/>
                      <w:r w:rsidR="00AE55BD" w:rsidRPr="00E444FA">
                        <w:rPr>
                          <w:rFonts w:asciiTheme="majorHAnsi" w:hAnsiTheme="majorHAnsi" w:cstheme="majorHAnsi"/>
                          <w:sz w:val="16"/>
                          <w:szCs w:val="16"/>
                        </w:rPr>
                        <w:t xml:space="preserve">CVC </w:t>
                      </w:r>
                      <w:r w:rsidR="00BA2711">
                        <w:rPr>
                          <w:rFonts w:asciiTheme="majorHAnsi" w:hAnsiTheme="majorHAnsi" w:cstheme="majorHAnsi"/>
                          <w:sz w:val="16"/>
                          <w:szCs w:val="16"/>
                        </w:rPr>
                        <w:t xml:space="preserve"> and</w:t>
                      </w:r>
                      <w:proofErr w:type="gramEnd"/>
                      <w:r w:rsidR="00BA2711">
                        <w:rPr>
                          <w:rFonts w:asciiTheme="majorHAnsi" w:hAnsiTheme="majorHAnsi" w:cstheme="majorHAnsi"/>
                          <w:sz w:val="16"/>
                          <w:szCs w:val="16"/>
                        </w:rPr>
                        <w:t xml:space="preserve"> CVCC </w:t>
                      </w:r>
                      <w:r w:rsidR="00AE55BD" w:rsidRPr="00E444FA">
                        <w:rPr>
                          <w:rFonts w:asciiTheme="majorHAnsi" w:hAnsiTheme="majorHAnsi" w:cstheme="majorHAnsi"/>
                          <w:sz w:val="16"/>
                          <w:szCs w:val="16"/>
                        </w:rPr>
                        <w:t>words.</w:t>
                      </w:r>
                    </w:p>
                    <w:p w14:paraId="5FB887CB" w14:textId="28132F1E" w:rsidR="00AE55BD" w:rsidRPr="00E444FA" w:rsidRDefault="00E444FA"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w:t>
                      </w:r>
                      <w:r w:rsidR="00AE55BD" w:rsidRPr="00E444FA">
                        <w:rPr>
                          <w:rFonts w:asciiTheme="majorHAnsi" w:hAnsiTheme="majorHAnsi" w:cstheme="majorHAnsi"/>
                          <w:sz w:val="16"/>
                          <w:szCs w:val="16"/>
                        </w:rPr>
                        <w:t xml:space="preserve"> </w:t>
                      </w:r>
                      <w:r w:rsidR="00BA2711">
                        <w:rPr>
                          <w:rFonts w:asciiTheme="majorHAnsi" w:hAnsiTheme="majorHAnsi" w:cstheme="majorHAnsi"/>
                          <w:sz w:val="16"/>
                          <w:szCs w:val="16"/>
                        </w:rPr>
                        <w:t>spell words by identifying the sounds and then writing the sounds/letters</w:t>
                      </w:r>
                    </w:p>
                    <w:p w14:paraId="453E6C62" w14:textId="77777777" w:rsidR="00AE55BD" w:rsidRDefault="00E444FA" w:rsidP="00E444FA">
                      <w:pPr>
                        <w:spacing w:after="0"/>
                        <w:rPr>
                          <w:rFonts w:asciiTheme="majorHAnsi" w:hAnsiTheme="majorHAnsi" w:cstheme="majorHAnsi"/>
                          <w:sz w:val="16"/>
                          <w:szCs w:val="16"/>
                        </w:rPr>
                      </w:pPr>
                      <w:r>
                        <w:rPr>
                          <w:rFonts w:asciiTheme="majorHAnsi" w:hAnsiTheme="majorHAnsi" w:cstheme="majorHAnsi"/>
                          <w:sz w:val="16"/>
                          <w:szCs w:val="16"/>
                        </w:rPr>
                        <w:t xml:space="preserve">- </w:t>
                      </w:r>
                      <w:r w:rsidR="00AE55BD" w:rsidRPr="00E444FA">
                        <w:rPr>
                          <w:rFonts w:asciiTheme="majorHAnsi" w:hAnsiTheme="majorHAnsi" w:cstheme="majorHAnsi"/>
                          <w:sz w:val="16"/>
                          <w:szCs w:val="16"/>
                        </w:rPr>
                        <w:t xml:space="preserve">think of and write a short, simple sentence. </w:t>
                      </w:r>
                    </w:p>
                    <w:p w14:paraId="06D0CC30" w14:textId="77777777" w:rsidR="00E444FA" w:rsidRPr="00E444FA" w:rsidRDefault="00E444FA" w:rsidP="00E444FA">
                      <w:pPr>
                        <w:spacing w:after="0"/>
                        <w:rPr>
                          <w:rFonts w:asciiTheme="majorHAnsi" w:hAnsiTheme="majorHAnsi" w:cstheme="majorHAnsi"/>
                          <w:sz w:val="16"/>
                          <w:szCs w:val="16"/>
                        </w:rPr>
                      </w:pPr>
                      <w:r>
                        <w:rPr>
                          <w:rFonts w:asciiTheme="majorHAnsi" w:hAnsiTheme="majorHAnsi" w:cstheme="majorHAnsi"/>
                          <w:sz w:val="16"/>
                          <w:szCs w:val="16"/>
                        </w:rPr>
                        <w:t>Continue to explore the authors and illustrators of the books that we read.</w:t>
                      </w:r>
                    </w:p>
                    <w:p w14:paraId="13360616" w14:textId="77777777" w:rsidR="00AE55BD" w:rsidRPr="00E444FA" w:rsidRDefault="00E444FA" w:rsidP="00E444FA">
                      <w:pPr>
                        <w:spacing w:after="0"/>
                        <w:rPr>
                          <w:rFonts w:asciiTheme="majorHAnsi" w:hAnsiTheme="majorHAnsi" w:cstheme="majorHAnsi"/>
                          <w:sz w:val="16"/>
                          <w:szCs w:val="16"/>
                        </w:rPr>
                      </w:pPr>
                      <w:r>
                        <w:rPr>
                          <w:rFonts w:asciiTheme="majorHAnsi" w:hAnsiTheme="majorHAnsi" w:cstheme="majorHAnsi"/>
                          <w:sz w:val="16"/>
                          <w:szCs w:val="16"/>
                        </w:rPr>
                        <w:t>Encourage the children to</w:t>
                      </w:r>
                      <w:r w:rsidR="00AE55BD" w:rsidRPr="00E444FA">
                        <w:rPr>
                          <w:rFonts w:asciiTheme="majorHAnsi" w:hAnsiTheme="majorHAnsi" w:cstheme="majorHAnsi"/>
                          <w:sz w:val="16"/>
                          <w:szCs w:val="16"/>
                        </w:rPr>
                        <w:t xml:space="preserve"> listen to stories and </w:t>
                      </w:r>
                      <w:r>
                        <w:rPr>
                          <w:rFonts w:asciiTheme="majorHAnsi" w:hAnsiTheme="majorHAnsi" w:cstheme="majorHAnsi"/>
                          <w:sz w:val="16"/>
                          <w:szCs w:val="16"/>
                        </w:rPr>
                        <w:t xml:space="preserve">use questioning to help them to </w:t>
                      </w:r>
                      <w:r w:rsidR="00AE55BD" w:rsidRPr="00E444FA">
                        <w:rPr>
                          <w:rFonts w:asciiTheme="majorHAnsi" w:hAnsiTheme="majorHAnsi" w:cstheme="majorHAnsi"/>
                          <w:sz w:val="16"/>
                          <w:szCs w:val="16"/>
                        </w:rPr>
                        <w:t xml:space="preserve">talk about what is happening in </w:t>
                      </w:r>
                      <w:r>
                        <w:rPr>
                          <w:rFonts w:asciiTheme="majorHAnsi" w:hAnsiTheme="majorHAnsi" w:cstheme="majorHAnsi"/>
                          <w:sz w:val="16"/>
                          <w:szCs w:val="16"/>
                        </w:rPr>
                        <w:t xml:space="preserve">more </w:t>
                      </w:r>
                      <w:r w:rsidR="00AE55BD" w:rsidRPr="00E444FA">
                        <w:rPr>
                          <w:rFonts w:asciiTheme="majorHAnsi" w:hAnsiTheme="majorHAnsi" w:cstheme="majorHAnsi"/>
                          <w:sz w:val="16"/>
                          <w:szCs w:val="16"/>
                        </w:rPr>
                        <w:t>depth</w:t>
                      </w:r>
                      <w:r>
                        <w:rPr>
                          <w:rFonts w:asciiTheme="majorHAnsi" w:hAnsiTheme="majorHAnsi" w:cstheme="majorHAnsi"/>
                          <w:sz w:val="16"/>
                          <w:szCs w:val="16"/>
                        </w:rPr>
                        <w:t xml:space="preserve"> and</w:t>
                      </w:r>
                      <w:r w:rsidR="00AE55BD" w:rsidRPr="00E444FA">
                        <w:rPr>
                          <w:rFonts w:asciiTheme="majorHAnsi" w:hAnsiTheme="majorHAnsi" w:cstheme="majorHAnsi"/>
                          <w:sz w:val="16"/>
                          <w:szCs w:val="16"/>
                        </w:rPr>
                        <w:t xml:space="preserve"> suggest what else might happen.</w:t>
                      </w:r>
                    </w:p>
                    <w:p w14:paraId="1A9439C2" w14:textId="09128F61" w:rsidR="00E444FA" w:rsidRDefault="00E444FA" w:rsidP="00E444FA">
                      <w:pPr>
                        <w:pStyle w:val="NoSpacing"/>
                        <w:rPr>
                          <w:sz w:val="16"/>
                          <w:szCs w:val="16"/>
                        </w:rPr>
                      </w:pPr>
                      <w:r>
                        <w:rPr>
                          <w:sz w:val="16"/>
                          <w:szCs w:val="16"/>
                        </w:rPr>
                        <w:t xml:space="preserve">Encourage children to use </w:t>
                      </w:r>
                      <w:r w:rsidR="00BA2711">
                        <w:rPr>
                          <w:sz w:val="16"/>
                          <w:szCs w:val="16"/>
                        </w:rPr>
                        <w:t xml:space="preserve">learnt words and phrases to discuss familiar stories when </w:t>
                      </w:r>
                      <w:proofErr w:type="gramStart"/>
                      <w:r w:rsidR="00BA2711">
                        <w:rPr>
                          <w:sz w:val="16"/>
                          <w:szCs w:val="16"/>
                        </w:rPr>
                        <w:t>playing</w:t>
                      </w:r>
                      <w:proofErr w:type="gramEnd"/>
                    </w:p>
                    <w:p w14:paraId="0EE4CAF8" w14:textId="3EDCB49E" w:rsidR="00BA2711" w:rsidRDefault="00BA2711" w:rsidP="00BA2711">
                      <w:pPr>
                        <w:spacing w:after="0"/>
                        <w:rPr>
                          <w:rFonts w:asciiTheme="majorHAnsi" w:hAnsiTheme="majorHAnsi" w:cstheme="majorHAnsi"/>
                        </w:rPr>
                      </w:pPr>
                    </w:p>
                    <w:p w14:paraId="4378910E" w14:textId="77777777" w:rsidR="0013345D" w:rsidRDefault="0013345D" w:rsidP="00AE55BD">
                      <w:pPr>
                        <w:spacing w:after="0" w:line="257" w:lineRule="auto"/>
                        <w:rPr>
                          <w:rFonts w:asciiTheme="majorHAnsi" w:hAnsiTheme="majorHAnsi" w:cstheme="majorHAnsi"/>
                        </w:rPr>
                      </w:pPr>
                    </w:p>
                    <w:p w14:paraId="0361AE2A" w14:textId="77777777" w:rsidR="00E444FA" w:rsidRPr="00CE37D6" w:rsidRDefault="00E444FA" w:rsidP="00AE55BD">
                      <w:pPr>
                        <w:spacing w:after="0" w:line="257" w:lineRule="auto"/>
                        <w:rPr>
                          <w:rFonts w:asciiTheme="majorHAnsi" w:hAnsiTheme="majorHAnsi" w:cstheme="majorHAnsi"/>
                          <w:sz w:val="16"/>
                          <w:szCs w:val="16"/>
                        </w:rPr>
                      </w:pPr>
                    </w:p>
                    <w:p w14:paraId="55634032" w14:textId="77777777" w:rsidR="0013345D" w:rsidRDefault="0013345D" w:rsidP="00B06C79">
                      <w:pPr>
                        <w:rPr>
                          <w:rFonts w:asciiTheme="majorHAnsi" w:hAnsiTheme="majorHAnsi" w:cstheme="majorHAnsi"/>
                          <w:b/>
                        </w:rPr>
                      </w:pPr>
                    </w:p>
                    <w:p w14:paraId="5BA2AE2E" w14:textId="77777777" w:rsidR="0013345D" w:rsidRPr="00740A4F" w:rsidRDefault="0013345D" w:rsidP="00167F34">
                      <w:pPr>
                        <w:pStyle w:val="NoSpacing"/>
                        <w:rPr>
                          <w:rFonts w:asciiTheme="majorHAnsi" w:hAnsiTheme="majorHAnsi" w:cstheme="majorHAnsi"/>
                          <w:sz w:val="16"/>
                          <w:szCs w:val="16"/>
                        </w:rPr>
                      </w:pPr>
                    </w:p>
                  </w:txbxContent>
                </v:textbox>
                <w10:wrap anchorx="margin"/>
              </v:shape>
            </w:pict>
          </mc:Fallback>
        </mc:AlternateContent>
      </w:r>
    </w:p>
    <w:p w14:paraId="00B12CD2" w14:textId="4A758943" w:rsidR="00216378" w:rsidRDefault="00410C43">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1A76C59C" wp14:editId="4ADCF0C6">
                <wp:simplePos x="0" y="0"/>
                <wp:positionH relativeFrom="margin">
                  <wp:posOffset>3338637</wp:posOffset>
                </wp:positionH>
                <wp:positionV relativeFrom="paragraph">
                  <wp:posOffset>182107</wp:posOffset>
                </wp:positionV>
                <wp:extent cx="2541181" cy="1158949"/>
                <wp:effectExtent l="0" t="0" r="12065" b="22225"/>
                <wp:wrapNone/>
                <wp:docPr id="11" name="Text Box 11"/>
                <wp:cNvGraphicFramePr/>
                <a:graphic xmlns:a="http://schemas.openxmlformats.org/drawingml/2006/main">
                  <a:graphicData uri="http://schemas.microsoft.com/office/word/2010/wordprocessingShape">
                    <wps:wsp>
                      <wps:cNvSpPr txBox="1"/>
                      <wps:spPr>
                        <a:xfrm>
                          <a:off x="0" y="0"/>
                          <a:ext cx="2541181" cy="1158949"/>
                        </a:xfrm>
                        <a:prstGeom prst="rect">
                          <a:avLst/>
                        </a:prstGeom>
                        <a:solidFill>
                          <a:schemeClr val="lt1"/>
                        </a:solidFill>
                        <a:ln w="6350">
                          <a:solidFill>
                            <a:prstClr val="black"/>
                          </a:solidFill>
                        </a:ln>
                      </wps:spPr>
                      <wps:txbx>
                        <w:txbxContent>
                          <w:p w14:paraId="41E0124C" w14:textId="77777777" w:rsidR="0013345D" w:rsidRDefault="0013345D" w:rsidP="0013345D">
                            <w:pPr>
                              <w:jc w:val="center"/>
                              <w:rPr>
                                <w:sz w:val="52"/>
                                <w:szCs w:val="52"/>
                              </w:rPr>
                            </w:pPr>
                            <w:r>
                              <w:rPr>
                                <w:sz w:val="52"/>
                                <w:szCs w:val="52"/>
                              </w:rPr>
                              <w:t>Spring</w:t>
                            </w:r>
                          </w:p>
                          <w:p w14:paraId="4C2AB7A3" w14:textId="6AB83B58" w:rsidR="0013345D" w:rsidRPr="006732CF" w:rsidRDefault="0013345D" w:rsidP="00BC7D1F">
                            <w:pPr>
                              <w:jc w:val="center"/>
                              <w:rPr>
                                <w:sz w:val="52"/>
                                <w:szCs w:val="52"/>
                              </w:rPr>
                            </w:pPr>
                            <w:r w:rsidRPr="006732CF">
                              <w:rPr>
                                <w:sz w:val="52"/>
                                <w:szCs w:val="52"/>
                              </w:rPr>
                              <w:t xml:space="preserve">Term </w:t>
                            </w:r>
                            <w:r w:rsidR="00795B4D">
                              <w:rPr>
                                <w:sz w:val="52"/>
                                <w:szCs w:val="52"/>
                              </w:rPr>
                              <w:t>2</w:t>
                            </w:r>
                            <w:r w:rsidRPr="006732CF">
                              <w:rPr>
                                <w:sz w:val="52"/>
                                <w:szCs w:val="52"/>
                              </w:rPr>
                              <w:t xml:space="preserve"> 202</w:t>
                            </w:r>
                            <w:r w:rsidR="004B49CC">
                              <w:rPr>
                                <w:sz w:val="52"/>
                                <w:szCs w:val="5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6C59C" id="Text Box 11" o:spid="_x0000_s1031" type="#_x0000_t202" style="position:absolute;margin-left:262.9pt;margin-top:14.35pt;width:200.1pt;height:91.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sqlPQIAAIQEAAAOAAAAZHJzL2Uyb0RvYy54bWysVE1v2zAMvQ/YfxB0XxxnSZcYcYosRYYB&#10;RVsgLXpWZCk2JouapMTOfv0o2flot9Owi0yJ1BP5+Oj5bVsrchDWVaBzmg6GlAjNoaj0Lqcvz+tP&#10;U0qcZ7pgCrTI6VE4erv4+GHemEyMoARVCEsQRLusMTktvTdZkjheipq5ARih0SnB1szj1u6SwrIG&#10;0WuVjIbDm6QBWxgLXDiHp3edky4ivpSC+0cpnfBE5RRz83G1cd2GNVnMWbazzJQV79Ng/5BFzSqN&#10;j56h7phnZG+rP6DqiltwIP2AQ52AlBUXsQasJh2+q2ZTMiNiLUiOM2ea3P+D5Q+HjXmyxLdfocUG&#10;BkIa4zKHh6GeVto6fDFTgn6k8HimTbSecDwcTcZpOk0p4ehL08l0Np4FnORy3VjnvwmoSTByarEv&#10;kS52uHe+Cz2FhNccqKpYV0rFTdCCWClLDgy7qHxMEsHfRClNmpzefJ4MI/AbX4A+398qxn/06V1F&#10;IZ7SmPOl+GD5dtuSqsjp5ETMFooj8mWhk5IzfF0h/D1z/olZ1A5ShPPgH3GRCjAn6C1KSrC//nYe&#10;4rGl6KWkQS3m1P3cMysoUd81NnuWjsdBvHEznnwZ4cZee7bXHr2vV4BEYUMwu2iGeK9OprRQv+LY&#10;LMOr6GKa49s59Sdz5bsJwbHjYrmMQShXw/y93hgeoENjAq3P7Suzpm+rR0U8wEm1LHvX3S423NSw&#10;3HuQVWx94LljtacfpR7F049lmKXrfYy6/DwWvwEAAP//AwBQSwMEFAAGAAgAAAAhAHltVdrdAAAA&#10;CgEAAA8AAABkcnMvZG93bnJldi54bWxMj8FOwzAQRO9I/IO1SNyok0gtaRqnAlS4cKJFnN3Yta3G&#10;68h20/D3LCc4zs5o9k27nf3AJh2TCyigXBTANPZBOTQCPg+vDzWwlCUqOQTUAr51gm13e9PKRoUr&#10;fuhpnw2jEkyNFGBzHhvOU2+1l2kRRo3knUL0MpOMhqsor1TuB14VxYp76ZA+WDnqF6v78/7iBeye&#10;zdr0tYx2Vyvnpvnr9G7ehLi/m582wLKe818YfvEJHTpiOoYLqsQGActqSehZQFU/AqPAulrRuCMd&#10;yrIC3rX8/4TuBwAA//8DAFBLAQItABQABgAIAAAAIQC2gziS/gAAAOEBAAATAAAAAAAAAAAAAAAA&#10;AAAAAABbQ29udGVudF9UeXBlc10ueG1sUEsBAi0AFAAGAAgAAAAhADj9If/WAAAAlAEAAAsAAAAA&#10;AAAAAAAAAAAALwEAAF9yZWxzLy5yZWxzUEsBAi0AFAAGAAgAAAAhALwWyqU9AgAAhAQAAA4AAAAA&#10;AAAAAAAAAAAALgIAAGRycy9lMm9Eb2MueG1sUEsBAi0AFAAGAAgAAAAhAHltVdrdAAAACgEAAA8A&#10;AAAAAAAAAAAAAAAAlwQAAGRycy9kb3ducmV2LnhtbFBLBQYAAAAABAAEAPMAAAChBQAAAAA=&#10;" fillcolor="white [3201]" strokeweight=".5pt">
                <v:textbox>
                  <w:txbxContent>
                    <w:p w14:paraId="41E0124C" w14:textId="77777777" w:rsidR="0013345D" w:rsidRDefault="0013345D" w:rsidP="0013345D">
                      <w:pPr>
                        <w:jc w:val="center"/>
                        <w:rPr>
                          <w:sz w:val="52"/>
                          <w:szCs w:val="52"/>
                        </w:rPr>
                      </w:pPr>
                      <w:r>
                        <w:rPr>
                          <w:sz w:val="52"/>
                          <w:szCs w:val="52"/>
                        </w:rPr>
                        <w:t>Spring</w:t>
                      </w:r>
                    </w:p>
                    <w:p w14:paraId="4C2AB7A3" w14:textId="6AB83B58" w:rsidR="0013345D" w:rsidRPr="006732CF" w:rsidRDefault="0013345D" w:rsidP="00BC7D1F">
                      <w:pPr>
                        <w:jc w:val="center"/>
                        <w:rPr>
                          <w:sz w:val="52"/>
                          <w:szCs w:val="52"/>
                        </w:rPr>
                      </w:pPr>
                      <w:r w:rsidRPr="006732CF">
                        <w:rPr>
                          <w:sz w:val="52"/>
                          <w:szCs w:val="52"/>
                        </w:rPr>
                        <w:t xml:space="preserve">Term </w:t>
                      </w:r>
                      <w:r w:rsidR="00795B4D">
                        <w:rPr>
                          <w:sz w:val="52"/>
                          <w:szCs w:val="52"/>
                        </w:rPr>
                        <w:t>2</w:t>
                      </w:r>
                      <w:r w:rsidRPr="006732CF">
                        <w:rPr>
                          <w:sz w:val="52"/>
                          <w:szCs w:val="52"/>
                        </w:rPr>
                        <w:t xml:space="preserve"> 202</w:t>
                      </w:r>
                      <w:r w:rsidR="004B49CC">
                        <w:rPr>
                          <w:sz w:val="52"/>
                          <w:szCs w:val="52"/>
                        </w:rPr>
                        <w:t>5</w:t>
                      </w:r>
                    </w:p>
                  </w:txbxContent>
                </v:textbox>
                <w10:wrap anchorx="margin"/>
              </v:shape>
            </w:pict>
          </mc:Fallback>
        </mc:AlternateContent>
      </w:r>
    </w:p>
    <w:p w14:paraId="28113075" w14:textId="3BC7E2AA" w:rsidR="00216378" w:rsidRDefault="00216378"/>
    <w:p w14:paraId="367CCCE0" w14:textId="2ED645B1" w:rsidR="00216378" w:rsidRDefault="00216378"/>
    <w:p w14:paraId="6CCC8095" w14:textId="0E2D888E" w:rsidR="00216378" w:rsidRDefault="00216378"/>
    <w:p w14:paraId="7C6DB622" w14:textId="46AA57EF" w:rsidR="00216378" w:rsidRDefault="00216378"/>
    <w:p w14:paraId="17F126AC" w14:textId="0FFC569A" w:rsidR="00216378" w:rsidRDefault="00387B2B">
      <w:r>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14:anchorId="454763EC" wp14:editId="0608AFEB">
                <wp:simplePos x="0" y="0"/>
                <wp:positionH relativeFrom="column">
                  <wp:posOffset>3223895</wp:posOffset>
                </wp:positionH>
                <wp:positionV relativeFrom="paragraph">
                  <wp:posOffset>4445</wp:posOffset>
                </wp:positionV>
                <wp:extent cx="2819400" cy="1474470"/>
                <wp:effectExtent l="0" t="0" r="19050" b="11430"/>
                <wp:wrapNone/>
                <wp:docPr id="2" name="Text Box 2"/>
                <wp:cNvGraphicFramePr/>
                <a:graphic xmlns:a="http://schemas.openxmlformats.org/drawingml/2006/main">
                  <a:graphicData uri="http://schemas.microsoft.com/office/word/2010/wordprocessingShape">
                    <wps:wsp>
                      <wps:cNvSpPr txBox="1"/>
                      <wps:spPr>
                        <a:xfrm>
                          <a:off x="0" y="0"/>
                          <a:ext cx="2819400" cy="1474470"/>
                        </a:xfrm>
                        <a:prstGeom prst="rect">
                          <a:avLst/>
                        </a:prstGeom>
                        <a:solidFill>
                          <a:schemeClr val="lt1"/>
                        </a:solidFill>
                        <a:ln w="6350">
                          <a:solidFill>
                            <a:prstClr val="black"/>
                          </a:solidFill>
                        </a:ln>
                      </wps:spPr>
                      <wps:txbx>
                        <w:txbxContent>
                          <w:p w14:paraId="626EC63C" w14:textId="77777777" w:rsidR="0013345D" w:rsidRDefault="0013345D" w:rsidP="00167F34">
                            <w:pPr>
                              <w:pStyle w:val="NoSpacing"/>
                              <w:jc w:val="center"/>
                              <w:rPr>
                                <w:b/>
                                <w:color w:val="FF0000"/>
                                <w:sz w:val="24"/>
                                <w:szCs w:val="24"/>
                              </w:rPr>
                            </w:pPr>
                            <w:r w:rsidRPr="00930752">
                              <w:rPr>
                                <w:b/>
                                <w:color w:val="FF0000"/>
                                <w:sz w:val="24"/>
                                <w:szCs w:val="24"/>
                              </w:rPr>
                              <w:t>Texts</w:t>
                            </w:r>
                          </w:p>
                          <w:p w14:paraId="73FB56EF" w14:textId="77777777" w:rsidR="00387B2B" w:rsidRPr="00387B2B" w:rsidRDefault="00387B2B" w:rsidP="00387B2B">
                            <w:pPr>
                              <w:spacing w:after="0"/>
                              <w:rPr>
                                <w:rFonts w:asciiTheme="majorHAnsi" w:hAnsiTheme="majorHAnsi" w:cstheme="majorHAnsi"/>
                                <w:sz w:val="16"/>
                                <w:szCs w:val="16"/>
                              </w:rPr>
                            </w:pPr>
                            <w:r w:rsidRPr="00387B2B">
                              <w:rPr>
                                <w:rFonts w:asciiTheme="majorHAnsi" w:hAnsiTheme="majorHAnsi" w:cstheme="majorHAnsi"/>
                                <w:sz w:val="16"/>
                                <w:szCs w:val="16"/>
                              </w:rPr>
                              <w:t>Beatrix and her bunnies – Rebecca Colby and Caroline Bonne-Muller K</w:t>
                            </w:r>
                          </w:p>
                          <w:p w14:paraId="00C47267" w14:textId="77777777" w:rsidR="00387B2B" w:rsidRPr="00387B2B" w:rsidRDefault="00387B2B" w:rsidP="00387B2B">
                            <w:pPr>
                              <w:spacing w:after="0"/>
                              <w:rPr>
                                <w:rFonts w:asciiTheme="majorHAnsi" w:hAnsiTheme="majorHAnsi" w:cstheme="majorHAnsi"/>
                                <w:sz w:val="16"/>
                                <w:szCs w:val="16"/>
                              </w:rPr>
                            </w:pPr>
                            <w:r w:rsidRPr="00387B2B">
                              <w:rPr>
                                <w:rFonts w:asciiTheme="majorHAnsi" w:hAnsiTheme="majorHAnsi" w:cstheme="majorHAnsi"/>
                                <w:sz w:val="16"/>
                                <w:szCs w:val="16"/>
                              </w:rPr>
                              <w:t>Peter rabbit stories – Beatrix Potter</w:t>
                            </w:r>
                          </w:p>
                          <w:p w14:paraId="16183BD5" w14:textId="77777777" w:rsidR="00387B2B" w:rsidRPr="00387B2B" w:rsidRDefault="00387B2B" w:rsidP="00387B2B">
                            <w:pPr>
                              <w:spacing w:after="0"/>
                              <w:rPr>
                                <w:sz w:val="16"/>
                                <w:szCs w:val="16"/>
                              </w:rPr>
                            </w:pPr>
                            <w:r w:rsidRPr="00387B2B">
                              <w:rPr>
                                <w:sz w:val="16"/>
                                <w:szCs w:val="16"/>
                              </w:rPr>
                              <w:t>We’re going on an egg hunt – Martha Mumford and Laura Hughes</w:t>
                            </w:r>
                          </w:p>
                          <w:p w14:paraId="77456FE8" w14:textId="33D6E204" w:rsidR="00387B2B" w:rsidRPr="00387B2B" w:rsidRDefault="00387B2B" w:rsidP="00387B2B">
                            <w:pPr>
                              <w:spacing w:after="0"/>
                              <w:rPr>
                                <w:sz w:val="16"/>
                                <w:szCs w:val="16"/>
                              </w:rPr>
                            </w:pPr>
                            <w:r w:rsidRPr="00387B2B">
                              <w:rPr>
                                <w:sz w:val="16"/>
                                <w:szCs w:val="16"/>
                              </w:rPr>
                              <w:t>Magic Grandad – Kitche</w:t>
                            </w:r>
                            <w:r w:rsidR="004B49CC">
                              <w:rPr>
                                <w:sz w:val="16"/>
                                <w:szCs w:val="16"/>
                              </w:rPr>
                              <w:t>n,</w:t>
                            </w:r>
                            <w:r w:rsidRPr="00387B2B">
                              <w:rPr>
                                <w:sz w:val="16"/>
                                <w:szCs w:val="16"/>
                              </w:rPr>
                              <w:t xml:space="preserve"> In the Bathroom</w:t>
                            </w:r>
                            <w:r w:rsidR="004B49CC">
                              <w:rPr>
                                <w:sz w:val="16"/>
                                <w:szCs w:val="16"/>
                              </w:rPr>
                              <w:t>, Toys, Transport</w:t>
                            </w:r>
                          </w:p>
                          <w:p w14:paraId="0E17BD15" w14:textId="77777777" w:rsidR="0013345D" w:rsidRDefault="0013345D" w:rsidP="00D74B88">
                            <w:pPr>
                              <w:pStyle w:val="NoSpacing"/>
                              <w:rPr>
                                <w:b/>
                                <w:color w:val="FF0000"/>
                                <w:sz w:val="24"/>
                                <w:szCs w:val="24"/>
                              </w:rPr>
                            </w:pPr>
                          </w:p>
                          <w:p w14:paraId="3FBD7D03" w14:textId="77777777" w:rsidR="0013345D" w:rsidRPr="00930752" w:rsidRDefault="0013345D" w:rsidP="002A6327">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763EC" id="Text Box 2" o:spid="_x0000_s1032" type="#_x0000_t202" style="position:absolute;margin-left:253.85pt;margin-top:.35pt;width:222pt;height:116.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571OwIAAIQEAAAOAAAAZHJzL2Uyb0RvYy54bWysVE1v2zAMvQ/YfxB0X2xnbtMacYosRYYB&#10;QVsgHXpWZCk2JouapMTOfv0o5bvbadhFJkXqkXwkPX7oW0W2wroGdEmzQUqJ0ByqRq9L+v11/umO&#10;EueZrpgCLUq6E44+TD5+GHemEEOoQVXCEgTRruhMSWvvTZEkjteiZW4ARmg0SrAt86jadVJZ1iF6&#10;q5Jhmt4mHdjKWODCObx93BvpJOJLKbh/ltIJT1RJMTcfTxvPVTiTyZgVa8tM3fBDGuwfsmhZozHo&#10;CeqReUY2tvkDqm24BQfSDzi0CUjZcBFrwGqy9F01y5oZEWtBcpw50eT+Hyx/2i7NiyW+/wI9NjAQ&#10;0hlXOLwM9fTStuGLmRK0I4W7E22i94Tj5fAuu89TNHG0Zfkoz0eR2OT83FjnvwpoSRBKarEvkS62&#10;XTiPIdH16BKiOVBNNW+UikqYBTFTlmwZdlH5mCS+uPJSmnQlvf18k0bgK1uAPr1fKcZ/hDKvEVBT&#10;Gi/PxQfJ96ueNBUCH4lZQbVDvizsR8kZPm8QfsGcf2EWZwd5wH3wz3hIBZgTHCRKarC//nYf/LGl&#10;aKWkw1ksqfu5YVZQor5pbPZ9ludheKOS34yGqNhLy+rSojftDJCoDDfP8CgGf6+OorTQvuHaTENU&#10;NDHNMXZJ/VGc+f2G4NpxMZ1GJxxXw/xCLw0P0KExgdbX/o1Zc2irx4l4guPUsuJdd/e+4aWG6caD&#10;bGLrA897Vg/046jH7hzWMuzSpR69zj+PyW8AAAD//wMAUEsDBBQABgAIAAAAIQAf2/pU3QAAAAgB&#10;AAAPAAAAZHJzL2Rvd25yZXYueG1sTI/BTsMwEETvSPyDtUjcqNOg0iSNUwEqXDhRUM9uvLUtYjuy&#10;3TT8PcsJLqtdzWj2Tbud3cAmjMkGL2C5KICh74OyXgv4/Hi5q4ClLL2SQ/Ao4BsTbLvrq1Y2Klz8&#10;O077rBmF+NRIASbnseE89QadTIswoiftFKKTmc6ouYryQuFu4GVRPHAnracPRo74bLD/2p+dgN2T&#10;rnVfyWh2lbJ2mg+nN/0qxO3N/LgBlnHOf2b4xSd06IjpGM5eJTYIWBXrNVkF0CS5Xi1pOQoo78sa&#10;eNfy/wW6HwAAAP//AwBQSwECLQAUAAYACAAAACEAtoM4kv4AAADhAQAAEwAAAAAAAAAAAAAAAAAA&#10;AAAAW0NvbnRlbnRfVHlwZXNdLnhtbFBLAQItABQABgAIAAAAIQA4/SH/1gAAAJQBAAALAAAAAAAA&#10;AAAAAAAAAC8BAABfcmVscy8ucmVsc1BLAQItABQABgAIAAAAIQBUc571OwIAAIQEAAAOAAAAAAAA&#10;AAAAAAAAAC4CAABkcnMvZTJvRG9jLnhtbFBLAQItABQABgAIAAAAIQAf2/pU3QAAAAgBAAAPAAAA&#10;AAAAAAAAAAAAAJUEAABkcnMvZG93bnJldi54bWxQSwUGAAAAAAQABADzAAAAnwUAAAAA&#10;" fillcolor="white [3201]" strokeweight=".5pt">
                <v:textbox>
                  <w:txbxContent>
                    <w:p w14:paraId="626EC63C" w14:textId="77777777" w:rsidR="0013345D" w:rsidRDefault="0013345D" w:rsidP="00167F34">
                      <w:pPr>
                        <w:pStyle w:val="NoSpacing"/>
                        <w:jc w:val="center"/>
                        <w:rPr>
                          <w:b/>
                          <w:color w:val="FF0000"/>
                          <w:sz w:val="24"/>
                          <w:szCs w:val="24"/>
                        </w:rPr>
                      </w:pPr>
                      <w:r w:rsidRPr="00930752">
                        <w:rPr>
                          <w:b/>
                          <w:color w:val="FF0000"/>
                          <w:sz w:val="24"/>
                          <w:szCs w:val="24"/>
                        </w:rPr>
                        <w:t>Texts</w:t>
                      </w:r>
                    </w:p>
                    <w:p w14:paraId="73FB56EF" w14:textId="77777777" w:rsidR="00387B2B" w:rsidRPr="00387B2B" w:rsidRDefault="00387B2B" w:rsidP="00387B2B">
                      <w:pPr>
                        <w:spacing w:after="0"/>
                        <w:rPr>
                          <w:rFonts w:asciiTheme="majorHAnsi" w:hAnsiTheme="majorHAnsi" w:cstheme="majorHAnsi"/>
                          <w:sz w:val="16"/>
                          <w:szCs w:val="16"/>
                        </w:rPr>
                      </w:pPr>
                      <w:r w:rsidRPr="00387B2B">
                        <w:rPr>
                          <w:rFonts w:asciiTheme="majorHAnsi" w:hAnsiTheme="majorHAnsi" w:cstheme="majorHAnsi"/>
                          <w:sz w:val="16"/>
                          <w:szCs w:val="16"/>
                        </w:rPr>
                        <w:t>Beatrix and her bunnies – Rebecca Colby and Caroline Bonne-Muller K</w:t>
                      </w:r>
                    </w:p>
                    <w:p w14:paraId="00C47267" w14:textId="77777777" w:rsidR="00387B2B" w:rsidRPr="00387B2B" w:rsidRDefault="00387B2B" w:rsidP="00387B2B">
                      <w:pPr>
                        <w:spacing w:after="0"/>
                        <w:rPr>
                          <w:rFonts w:asciiTheme="majorHAnsi" w:hAnsiTheme="majorHAnsi" w:cstheme="majorHAnsi"/>
                          <w:sz w:val="16"/>
                          <w:szCs w:val="16"/>
                        </w:rPr>
                      </w:pPr>
                      <w:r w:rsidRPr="00387B2B">
                        <w:rPr>
                          <w:rFonts w:asciiTheme="majorHAnsi" w:hAnsiTheme="majorHAnsi" w:cstheme="majorHAnsi"/>
                          <w:sz w:val="16"/>
                          <w:szCs w:val="16"/>
                        </w:rPr>
                        <w:t>Peter rabbit stories – Beatrix Potter</w:t>
                      </w:r>
                    </w:p>
                    <w:p w14:paraId="16183BD5" w14:textId="77777777" w:rsidR="00387B2B" w:rsidRPr="00387B2B" w:rsidRDefault="00387B2B" w:rsidP="00387B2B">
                      <w:pPr>
                        <w:spacing w:after="0"/>
                        <w:rPr>
                          <w:sz w:val="16"/>
                          <w:szCs w:val="16"/>
                        </w:rPr>
                      </w:pPr>
                      <w:r w:rsidRPr="00387B2B">
                        <w:rPr>
                          <w:sz w:val="16"/>
                          <w:szCs w:val="16"/>
                        </w:rPr>
                        <w:t>We’re going on an egg hunt – Martha Mumford and Laura Hughes</w:t>
                      </w:r>
                    </w:p>
                    <w:p w14:paraId="77456FE8" w14:textId="33D6E204" w:rsidR="00387B2B" w:rsidRPr="00387B2B" w:rsidRDefault="00387B2B" w:rsidP="00387B2B">
                      <w:pPr>
                        <w:spacing w:after="0"/>
                        <w:rPr>
                          <w:sz w:val="16"/>
                          <w:szCs w:val="16"/>
                        </w:rPr>
                      </w:pPr>
                      <w:r w:rsidRPr="00387B2B">
                        <w:rPr>
                          <w:sz w:val="16"/>
                          <w:szCs w:val="16"/>
                        </w:rPr>
                        <w:t>Magic Grandad – Kitche</w:t>
                      </w:r>
                      <w:r w:rsidR="004B49CC">
                        <w:rPr>
                          <w:sz w:val="16"/>
                          <w:szCs w:val="16"/>
                        </w:rPr>
                        <w:t>n,</w:t>
                      </w:r>
                      <w:r w:rsidRPr="00387B2B">
                        <w:rPr>
                          <w:sz w:val="16"/>
                          <w:szCs w:val="16"/>
                        </w:rPr>
                        <w:t xml:space="preserve"> In the Bathroom</w:t>
                      </w:r>
                      <w:r w:rsidR="004B49CC">
                        <w:rPr>
                          <w:sz w:val="16"/>
                          <w:szCs w:val="16"/>
                        </w:rPr>
                        <w:t>, Toys, Transport</w:t>
                      </w:r>
                    </w:p>
                    <w:p w14:paraId="0E17BD15" w14:textId="77777777" w:rsidR="0013345D" w:rsidRDefault="0013345D" w:rsidP="00D74B88">
                      <w:pPr>
                        <w:pStyle w:val="NoSpacing"/>
                        <w:rPr>
                          <w:b/>
                          <w:color w:val="FF0000"/>
                          <w:sz w:val="24"/>
                          <w:szCs w:val="24"/>
                        </w:rPr>
                      </w:pPr>
                    </w:p>
                    <w:p w14:paraId="3FBD7D03" w14:textId="77777777" w:rsidR="0013345D" w:rsidRPr="00930752" w:rsidRDefault="0013345D" w:rsidP="002A6327">
                      <w:pPr>
                        <w:pStyle w:val="NoSpacing"/>
                        <w:rPr>
                          <w:sz w:val="16"/>
                          <w:szCs w:val="16"/>
                        </w:rPr>
                      </w:pPr>
                    </w:p>
                  </w:txbxContent>
                </v:textbox>
              </v:shape>
            </w:pict>
          </mc:Fallback>
        </mc:AlternateContent>
      </w:r>
    </w:p>
    <w:p w14:paraId="196552C1" w14:textId="666159DA" w:rsidR="00216378" w:rsidRDefault="00216378"/>
    <w:p w14:paraId="5F24676A" w14:textId="29B63578" w:rsidR="00216378" w:rsidRDefault="00216378"/>
    <w:p w14:paraId="12A03B48" w14:textId="118CFC14" w:rsidR="00216378" w:rsidRDefault="00216378"/>
    <w:p w14:paraId="280EF09B" w14:textId="49419563" w:rsidR="00530732" w:rsidRDefault="00530732"/>
    <w:p w14:paraId="60312DAB" w14:textId="68AF4854" w:rsidR="00216378" w:rsidRDefault="00387B2B">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1B533F4D" wp14:editId="1F876E81">
                <wp:simplePos x="0" y="0"/>
                <wp:positionH relativeFrom="margin">
                  <wp:posOffset>4386911</wp:posOffset>
                </wp:positionH>
                <wp:positionV relativeFrom="paragraph">
                  <wp:posOffset>133543</wp:posOffset>
                </wp:positionV>
                <wp:extent cx="5481209" cy="2043486"/>
                <wp:effectExtent l="0" t="0" r="24765" b="13970"/>
                <wp:wrapNone/>
                <wp:docPr id="8" name="Text Box 8"/>
                <wp:cNvGraphicFramePr/>
                <a:graphic xmlns:a="http://schemas.openxmlformats.org/drawingml/2006/main">
                  <a:graphicData uri="http://schemas.microsoft.com/office/word/2010/wordprocessingShape">
                    <wps:wsp>
                      <wps:cNvSpPr txBox="1"/>
                      <wps:spPr>
                        <a:xfrm>
                          <a:off x="0" y="0"/>
                          <a:ext cx="5481209" cy="2043486"/>
                        </a:xfrm>
                        <a:prstGeom prst="rect">
                          <a:avLst/>
                        </a:prstGeom>
                        <a:solidFill>
                          <a:schemeClr val="lt1"/>
                        </a:solidFill>
                        <a:ln w="6350">
                          <a:solidFill>
                            <a:prstClr val="black"/>
                          </a:solidFill>
                        </a:ln>
                      </wps:spPr>
                      <wps:txbx>
                        <w:txbxContent>
                          <w:p w14:paraId="191E8283" w14:textId="77777777" w:rsidR="0013345D" w:rsidRDefault="0013345D" w:rsidP="00607C9C">
                            <w:pPr>
                              <w:spacing w:after="0" w:line="257" w:lineRule="auto"/>
                              <w:jc w:val="center"/>
                              <w:rPr>
                                <w:b/>
                                <w:color w:val="FF0000"/>
                                <w:sz w:val="16"/>
                                <w:szCs w:val="16"/>
                              </w:rPr>
                            </w:pPr>
                            <w:r w:rsidRPr="00300C11">
                              <w:rPr>
                                <w:b/>
                                <w:color w:val="FF0000"/>
                                <w:sz w:val="24"/>
                                <w:szCs w:val="24"/>
                              </w:rPr>
                              <w:t>Expressive and Creative Arts</w:t>
                            </w:r>
                          </w:p>
                          <w:p w14:paraId="7F8B2EA5" w14:textId="77777777" w:rsidR="00AE55BD" w:rsidRPr="00DE34B6" w:rsidRDefault="00DE34B6" w:rsidP="00E444FA">
                            <w:pPr>
                              <w:spacing w:after="0" w:line="257" w:lineRule="auto"/>
                              <w:rPr>
                                <w:rFonts w:asciiTheme="majorHAnsi" w:hAnsiTheme="majorHAnsi" w:cstheme="majorHAnsi"/>
                                <w:sz w:val="16"/>
                                <w:szCs w:val="16"/>
                              </w:rPr>
                            </w:pPr>
                            <w:r w:rsidRPr="00DE34B6">
                              <w:rPr>
                                <w:rFonts w:asciiTheme="majorHAnsi" w:hAnsiTheme="majorHAnsi" w:cstheme="majorHAnsi"/>
                                <w:sz w:val="16"/>
                                <w:szCs w:val="16"/>
                              </w:rPr>
                              <w:t>Plan in art days to offer the opportunity to explore various artistic effects which they can then use when working independently</w:t>
                            </w:r>
                          </w:p>
                          <w:p w14:paraId="1989765E" w14:textId="77777777" w:rsidR="00AE55BD" w:rsidRPr="00DE34B6" w:rsidRDefault="00DE34B6" w:rsidP="00E444FA">
                            <w:pPr>
                              <w:spacing w:after="0" w:line="257" w:lineRule="auto"/>
                              <w:rPr>
                                <w:rFonts w:asciiTheme="majorHAnsi" w:hAnsiTheme="majorHAnsi" w:cstheme="majorHAnsi"/>
                                <w:color w:val="000000"/>
                                <w:sz w:val="16"/>
                                <w:szCs w:val="16"/>
                              </w:rPr>
                            </w:pPr>
                            <w:r w:rsidRPr="00DE34B6">
                              <w:rPr>
                                <w:rFonts w:asciiTheme="majorHAnsi" w:hAnsiTheme="majorHAnsi" w:cstheme="majorHAnsi"/>
                                <w:color w:val="000000"/>
                                <w:sz w:val="16"/>
                                <w:szCs w:val="16"/>
                              </w:rPr>
                              <w:t>Situate an adult in the creative area more often to support with use of tools, exploring techniques etc.</w:t>
                            </w:r>
                          </w:p>
                          <w:p w14:paraId="498EA287" w14:textId="16E56F92" w:rsidR="00AE55BD" w:rsidRDefault="00DE34B6"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Encourage the children to draw on the skills outlined above to approach new and different work that they might be producing.</w:t>
                            </w:r>
                            <w:r w:rsidR="00387B2B">
                              <w:rPr>
                                <w:rFonts w:asciiTheme="majorHAnsi" w:hAnsiTheme="majorHAnsi" w:cstheme="majorHAnsi"/>
                                <w:sz w:val="16"/>
                                <w:szCs w:val="16"/>
                              </w:rPr>
                              <w:t xml:space="preserve"> </w:t>
                            </w:r>
                          </w:p>
                          <w:p w14:paraId="7FFDFF96" w14:textId="655A79E7" w:rsidR="00DE34B6" w:rsidRDefault="00DE34B6"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Support the children to have a purpose for their creations and constructions. Use questioning to develop a bit of forethought and planning.</w:t>
                            </w:r>
                            <w:r w:rsidR="00387B2B">
                              <w:rPr>
                                <w:rFonts w:asciiTheme="majorHAnsi" w:hAnsiTheme="majorHAnsi" w:cstheme="majorHAnsi"/>
                                <w:sz w:val="16"/>
                                <w:szCs w:val="16"/>
                              </w:rPr>
                              <w:t xml:space="preserve"> Encourage them to effectively use media and materials to achieve this.</w:t>
                            </w:r>
                          </w:p>
                          <w:p w14:paraId="18982DCB" w14:textId="6C858AE2" w:rsidR="00E974BE" w:rsidRDefault="00E974BE"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Encourage children to go back to a piece of work and think about how they could add to it, improve it or do it better.</w:t>
                            </w:r>
                          </w:p>
                          <w:p w14:paraId="4E4328EF" w14:textId="77777777" w:rsidR="00DE34B6" w:rsidRPr="00E444FA" w:rsidRDefault="00DE34B6"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Begin to use art as a means of expressing themselves, their </w:t>
                            </w:r>
                            <w:proofErr w:type="gramStart"/>
                            <w:r>
                              <w:rPr>
                                <w:rFonts w:asciiTheme="majorHAnsi" w:hAnsiTheme="majorHAnsi" w:cstheme="majorHAnsi"/>
                                <w:sz w:val="16"/>
                                <w:szCs w:val="16"/>
                              </w:rPr>
                              <w:t>character ,</w:t>
                            </w:r>
                            <w:proofErr w:type="gramEnd"/>
                            <w:r>
                              <w:rPr>
                                <w:rFonts w:asciiTheme="majorHAnsi" w:hAnsiTheme="majorHAnsi" w:cstheme="majorHAnsi"/>
                                <w:sz w:val="16"/>
                                <w:szCs w:val="16"/>
                              </w:rPr>
                              <w:t xml:space="preserve"> personality and emotions.</w:t>
                            </w:r>
                          </w:p>
                          <w:p w14:paraId="01863404" w14:textId="396098C3" w:rsidR="00AE55BD" w:rsidRPr="00E444FA" w:rsidRDefault="00387B2B"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Begin to</w:t>
                            </w:r>
                            <w:r w:rsidR="00AE55BD" w:rsidRPr="00E444FA">
                              <w:rPr>
                                <w:rFonts w:asciiTheme="majorHAnsi" w:hAnsiTheme="majorHAnsi" w:cstheme="majorHAnsi"/>
                                <w:sz w:val="16"/>
                                <w:szCs w:val="16"/>
                              </w:rPr>
                              <w:t xml:space="preserve"> use a variety of resources to create</w:t>
                            </w:r>
                            <w:r>
                              <w:rPr>
                                <w:rFonts w:asciiTheme="majorHAnsi" w:hAnsiTheme="majorHAnsi" w:cstheme="majorHAnsi"/>
                                <w:sz w:val="16"/>
                                <w:szCs w:val="16"/>
                              </w:rPr>
                              <w:t xml:space="preserve"> props to support their play</w:t>
                            </w:r>
                          </w:p>
                          <w:p w14:paraId="767CB34E" w14:textId="77777777" w:rsidR="00387B2B" w:rsidRDefault="00DE34B6" w:rsidP="00E974BE">
                            <w:pPr>
                              <w:spacing w:after="0"/>
                              <w:rPr>
                                <w:rFonts w:asciiTheme="majorHAnsi" w:hAnsiTheme="majorHAnsi" w:cstheme="majorHAnsi"/>
                                <w:sz w:val="16"/>
                                <w:szCs w:val="16"/>
                              </w:rPr>
                            </w:pPr>
                            <w:r>
                              <w:rPr>
                                <w:rStyle w:val="normaltextrun"/>
                                <w:rFonts w:asciiTheme="majorHAnsi" w:hAnsiTheme="majorHAnsi" w:cstheme="majorHAnsi"/>
                                <w:color w:val="000000"/>
                                <w:sz w:val="16"/>
                                <w:szCs w:val="16"/>
                              </w:rPr>
                              <w:t>Continue to use Charanga, Go Noodle etc. to encourage the children to engage in music and dance and develop their skills. Introduce instruments and body percussion in these sessions to explore the beat.</w:t>
                            </w:r>
                          </w:p>
                          <w:p w14:paraId="4295C81E" w14:textId="5E5C60DE" w:rsidR="00E974BE" w:rsidRPr="00387B2B" w:rsidRDefault="00387B2B" w:rsidP="00E974BE">
                            <w:pPr>
                              <w:spacing w:after="0"/>
                              <w:rPr>
                                <w:rFonts w:asciiTheme="majorHAnsi" w:hAnsiTheme="majorHAnsi" w:cstheme="majorHAnsi"/>
                                <w:sz w:val="16"/>
                                <w:szCs w:val="16"/>
                              </w:rPr>
                            </w:pPr>
                            <w:r w:rsidRPr="00387B2B">
                              <w:rPr>
                                <w:rFonts w:asciiTheme="majorHAnsi" w:hAnsiTheme="majorHAnsi" w:cstheme="majorHAnsi"/>
                                <w:sz w:val="16"/>
                                <w:szCs w:val="16"/>
                              </w:rPr>
                              <w:t>W</w:t>
                            </w:r>
                            <w:r w:rsidR="00E974BE" w:rsidRPr="00387B2B">
                              <w:rPr>
                                <w:rFonts w:asciiTheme="majorHAnsi" w:hAnsiTheme="majorHAnsi" w:cstheme="majorHAnsi"/>
                                <w:sz w:val="16"/>
                                <w:szCs w:val="16"/>
                              </w:rPr>
                              <w:t xml:space="preserve">atch and talk about dance and performance art, </w:t>
                            </w:r>
                            <w:r w:rsidRPr="00387B2B">
                              <w:rPr>
                                <w:rFonts w:asciiTheme="majorHAnsi" w:hAnsiTheme="majorHAnsi" w:cstheme="majorHAnsi"/>
                                <w:sz w:val="16"/>
                                <w:szCs w:val="16"/>
                              </w:rPr>
                              <w:t>encouraging the children to begin to e</w:t>
                            </w:r>
                            <w:r w:rsidR="00E974BE" w:rsidRPr="00387B2B">
                              <w:rPr>
                                <w:rFonts w:asciiTheme="majorHAnsi" w:hAnsiTheme="majorHAnsi" w:cstheme="majorHAnsi"/>
                                <w:sz w:val="16"/>
                                <w:szCs w:val="16"/>
                              </w:rPr>
                              <w:t>xpress</w:t>
                            </w:r>
                            <w:r w:rsidRPr="00387B2B">
                              <w:rPr>
                                <w:rFonts w:asciiTheme="majorHAnsi" w:hAnsiTheme="majorHAnsi" w:cstheme="majorHAnsi"/>
                                <w:sz w:val="16"/>
                                <w:szCs w:val="16"/>
                              </w:rPr>
                              <w:t xml:space="preserve"> their</w:t>
                            </w:r>
                            <w:r w:rsidR="00E974BE" w:rsidRPr="00387B2B">
                              <w:rPr>
                                <w:rFonts w:asciiTheme="majorHAnsi" w:hAnsiTheme="majorHAnsi" w:cstheme="majorHAnsi"/>
                                <w:sz w:val="16"/>
                                <w:szCs w:val="16"/>
                              </w:rPr>
                              <w:t xml:space="preserve"> feelings and responses.</w:t>
                            </w:r>
                          </w:p>
                          <w:p w14:paraId="6E71FE13" w14:textId="72281B32" w:rsidR="00E974BE" w:rsidRPr="00387B2B" w:rsidRDefault="00387B2B" w:rsidP="00E974BE">
                            <w:pPr>
                              <w:spacing w:after="0"/>
                              <w:rPr>
                                <w:rFonts w:asciiTheme="majorHAnsi" w:hAnsiTheme="majorHAnsi" w:cstheme="majorHAnsi"/>
                                <w:sz w:val="16"/>
                                <w:szCs w:val="16"/>
                              </w:rPr>
                            </w:pPr>
                            <w:r w:rsidRPr="00387B2B">
                              <w:rPr>
                                <w:rFonts w:asciiTheme="majorHAnsi" w:hAnsiTheme="majorHAnsi" w:cstheme="majorHAnsi"/>
                                <w:sz w:val="16"/>
                                <w:szCs w:val="16"/>
                              </w:rPr>
                              <w:t>Demonstrate and encourage children to</w:t>
                            </w:r>
                            <w:r w:rsidR="00E974BE" w:rsidRPr="00387B2B">
                              <w:rPr>
                                <w:rFonts w:asciiTheme="majorHAnsi" w:hAnsiTheme="majorHAnsi" w:cstheme="majorHAnsi"/>
                                <w:sz w:val="16"/>
                                <w:szCs w:val="16"/>
                              </w:rPr>
                              <w:t xml:space="preserve"> effectively use </w:t>
                            </w:r>
                            <w:r w:rsidRPr="00387B2B">
                              <w:rPr>
                                <w:rFonts w:asciiTheme="majorHAnsi" w:hAnsiTheme="majorHAnsi" w:cstheme="majorHAnsi"/>
                                <w:sz w:val="16"/>
                                <w:szCs w:val="16"/>
                              </w:rPr>
                              <w:t xml:space="preserve">body parts and </w:t>
                            </w:r>
                            <w:r w:rsidR="00E974BE" w:rsidRPr="00387B2B">
                              <w:rPr>
                                <w:rFonts w:asciiTheme="majorHAnsi" w:hAnsiTheme="majorHAnsi" w:cstheme="majorHAnsi"/>
                                <w:sz w:val="16"/>
                                <w:szCs w:val="16"/>
                              </w:rPr>
                              <w:t>instruments to tap a simple beat</w:t>
                            </w:r>
                            <w:r w:rsidRPr="00387B2B">
                              <w:rPr>
                                <w:rFonts w:asciiTheme="majorHAnsi" w:hAnsiTheme="majorHAnsi" w:cstheme="majorHAnsi"/>
                                <w:sz w:val="16"/>
                                <w:szCs w:val="16"/>
                              </w:rPr>
                              <w:t xml:space="preserve"> in a variety of contexts.</w:t>
                            </w:r>
                          </w:p>
                          <w:p w14:paraId="2ADCB813" w14:textId="36D26ED7" w:rsidR="0013345D" w:rsidRPr="00387B2B" w:rsidRDefault="00387B2B" w:rsidP="00387B2B">
                            <w:pPr>
                              <w:spacing w:after="0"/>
                              <w:rPr>
                                <w:b/>
                                <w:color w:val="FF0000"/>
                                <w:sz w:val="16"/>
                                <w:szCs w:val="16"/>
                              </w:rPr>
                            </w:pPr>
                            <w:r w:rsidRPr="00387B2B">
                              <w:rPr>
                                <w:rFonts w:asciiTheme="majorHAnsi" w:hAnsiTheme="majorHAnsi" w:cstheme="majorHAnsi"/>
                                <w:sz w:val="16"/>
                                <w:szCs w:val="16"/>
                              </w:rPr>
                              <w:t>D</w:t>
                            </w:r>
                            <w:r w:rsidR="00E974BE" w:rsidRPr="00387B2B">
                              <w:rPr>
                                <w:rFonts w:asciiTheme="majorHAnsi" w:hAnsiTheme="majorHAnsi" w:cstheme="majorHAnsi"/>
                                <w:sz w:val="16"/>
                                <w:szCs w:val="16"/>
                              </w:rPr>
                              <w:t xml:space="preserve">evelop </w:t>
                            </w:r>
                            <w:r w:rsidRPr="00387B2B">
                              <w:rPr>
                                <w:rFonts w:asciiTheme="majorHAnsi" w:hAnsiTheme="majorHAnsi" w:cstheme="majorHAnsi"/>
                                <w:sz w:val="16"/>
                                <w:szCs w:val="16"/>
                              </w:rPr>
                              <w:t>their pretend play by adding meaningful</w:t>
                            </w:r>
                            <w:r>
                              <w:rPr>
                                <w:rFonts w:asciiTheme="majorHAnsi" w:hAnsiTheme="majorHAnsi" w:cstheme="majorHAnsi"/>
                                <w:sz w:val="16"/>
                                <w:szCs w:val="16"/>
                              </w:rPr>
                              <w:t xml:space="preserve"> storylines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33F4D" id="Text Box 8" o:spid="_x0000_s1033" type="#_x0000_t202" style="position:absolute;margin-left:345.45pt;margin-top:10.5pt;width:431.6pt;height:160.9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5VPgIAAIQEAAAOAAAAZHJzL2Uyb0RvYy54bWysVE1v2zAMvQ/YfxB0X+ykTpoacYosRYYB&#10;QVsgLXpWZDk2JouapMTOfv0o2flot9Owi0yJ1BP5+OjZfVtLchDGVqAyOhzElAjFIa/ULqOvL6sv&#10;U0qsYypnEpTI6FFYej///GnW6FSMoASZC0MQRNm00RktndNpFFleiprZAWih0FmAqZnDrdlFuWEN&#10;otcyGsXxJGrA5NoAF9bi6UPnpPOAXxSCu6eisMIRmVHMzYXVhHXr12g+Y+nOMF1WvE+D/UMWNasU&#10;PnqGemCOkb2p/oCqK27AQuEGHOoIiqLiItSA1QzjD9VsSqZFqAXJsfpMk/1/sPzxsNHPhrj2K7TY&#10;QE9Io21q8dDX0xam9l/MlKAfKTyeaROtIxwPx8l0OIrvKOHoG8XJTTKdeJzocl0b674JqIk3Mmqw&#10;L4Eudlhb14WeQvxrFmSVryopw8ZrQSylIQeGXZQuJIng76KkIk1GJzfjOAC/83no8/2tZPxHn95V&#10;FOJJhTlfiveWa7ctqfKM3p6I2UJ+RL4MdFKymq8qhF8z656ZQe0gRTgP7gmXQgLmBL1FSQnm19/O&#10;fTy2FL2UNKjFjNqfe2YEJfK7wmbfDZPEizdskvHtCDfm2rO99qh9vQQkaoiTp3kwfbyTJ7MwUL/h&#10;2Cz8q+hiiuPbGXUnc+m6CcGx42KxCEEoV83cWm0099C+MZ7Wl/aNGd231aEiHuGkWpZ+6G4X628q&#10;WOwdFFVovee5Y7WnH6UexNOPpZ+l632Iuvw85r8BAAD//wMAUEsDBBQABgAIAAAAIQBoARzZ3wAA&#10;AAsBAAAPAAAAZHJzL2Rvd25yZXYueG1sTI/BTsMwEETvSPyDtUjcqJPQVkkapwJUuHCioJ63sWtb&#10;xOsodtPw97gnOK72aeZNs51dzyY1ButJQL7IgCnqvLSkBXx9vj6UwEJEkth7UgJ+VIBte3vTYC39&#10;hT7UtI+apRAKNQowMQ4156EzymFY+EFR+p386DCmc9RcjnhJ4a7nRZatuUNLqcHgoF6M6r73Zydg&#10;96wr3ZU4ml0prZ3mw+ldvwlxfzc/bYBFNcc/GK76SR3a5HT0Z5KB9QLWVVYlVECRp01XYLVa5sCO&#10;Ah6XRQm8bfj/De0vAAAA//8DAFBLAQItABQABgAIAAAAIQC2gziS/gAAAOEBAAATAAAAAAAAAAAA&#10;AAAAAAAAAABbQ29udGVudF9UeXBlc10ueG1sUEsBAi0AFAAGAAgAAAAhADj9If/WAAAAlAEAAAsA&#10;AAAAAAAAAAAAAAAALwEAAF9yZWxzLy5yZWxzUEsBAi0AFAAGAAgAAAAhAH+LXlU+AgAAhAQAAA4A&#10;AAAAAAAAAAAAAAAALgIAAGRycy9lMm9Eb2MueG1sUEsBAi0AFAAGAAgAAAAhAGgBHNnfAAAACwEA&#10;AA8AAAAAAAAAAAAAAAAAmAQAAGRycy9kb3ducmV2LnhtbFBLBQYAAAAABAAEAPMAAACkBQAAAAA=&#10;" fillcolor="white [3201]" strokeweight=".5pt">
                <v:textbox>
                  <w:txbxContent>
                    <w:p w14:paraId="191E8283" w14:textId="77777777" w:rsidR="0013345D" w:rsidRDefault="0013345D" w:rsidP="00607C9C">
                      <w:pPr>
                        <w:spacing w:after="0" w:line="257" w:lineRule="auto"/>
                        <w:jc w:val="center"/>
                        <w:rPr>
                          <w:b/>
                          <w:color w:val="FF0000"/>
                          <w:sz w:val="16"/>
                          <w:szCs w:val="16"/>
                        </w:rPr>
                      </w:pPr>
                      <w:r w:rsidRPr="00300C11">
                        <w:rPr>
                          <w:b/>
                          <w:color w:val="FF0000"/>
                          <w:sz w:val="24"/>
                          <w:szCs w:val="24"/>
                        </w:rPr>
                        <w:t>Expressive and Creative Arts</w:t>
                      </w:r>
                    </w:p>
                    <w:p w14:paraId="7F8B2EA5" w14:textId="77777777" w:rsidR="00AE55BD" w:rsidRPr="00DE34B6" w:rsidRDefault="00DE34B6" w:rsidP="00E444FA">
                      <w:pPr>
                        <w:spacing w:after="0" w:line="257" w:lineRule="auto"/>
                        <w:rPr>
                          <w:rFonts w:asciiTheme="majorHAnsi" w:hAnsiTheme="majorHAnsi" w:cstheme="majorHAnsi"/>
                          <w:sz w:val="16"/>
                          <w:szCs w:val="16"/>
                        </w:rPr>
                      </w:pPr>
                      <w:r w:rsidRPr="00DE34B6">
                        <w:rPr>
                          <w:rFonts w:asciiTheme="majorHAnsi" w:hAnsiTheme="majorHAnsi" w:cstheme="majorHAnsi"/>
                          <w:sz w:val="16"/>
                          <w:szCs w:val="16"/>
                        </w:rPr>
                        <w:t xml:space="preserve">Plan in art days to offer the opportunity to explore various artistic effects which they can then use when working </w:t>
                      </w:r>
                      <w:proofErr w:type="gramStart"/>
                      <w:r w:rsidRPr="00DE34B6">
                        <w:rPr>
                          <w:rFonts w:asciiTheme="majorHAnsi" w:hAnsiTheme="majorHAnsi" w:cstheme="majorHAnsi"/>
                          <w:sz w:val="16"/>
                          <w:szCs w:val="16"/>
                        </w:rPr>
                        <w:t>independently</w:t>
                      </w:r>
                      <w:proofErr w:type="gramEnd"/>
                    </w:p>
                    <w:p w14:paraId="1989765E" w14:textId="77777777" w:rsidR="00AE55BD" w:rsidRPr="00DE34B6" w:rsidRDefault="00DE34B6" w:rsidP="00E444FA">
                      <w:pPr>
                        <w:spacing w:after="0" w:line="257" w:lineRule="auto"/>
                        <w:rPr>
                          <w:rFonts w:asciiTheme="majorHAnsi" w:hAnsiTheme="majorHAnsi" w:cstheme="majorHAnsi"/>
                          <w:color w:val="000000"/>
                          <w:sz w:val="16"/>
                          <w:szCs w:val="16"/>
                        </w:rPr>
                      </w:pPr>
                      <w:r w:rsidRPr="00DE34B6">
                        <w:rPr>
                          <w:rFonts w:asciiTheme="majorHAnsi" w:hAnsiTheme="majorHAnsi" w:cstheme="majorHAnsi"/>
                          <w:color w:val="000000"/>
                          <w:sz w:val="16"/>
                          <w:szCs w:val="16"/>
                        </w:rPr>
                        <w:t>Situate an adult in the creative area more often to support with use of tools, exploring techniques etc.</w:t>
                      </w:r>
                    </w:p>
                    <w:p w14:paraId="498EA287" w14:textId="16E56F92" w:rsidR="00AE55BD" w:rsidRDefault="00DE34B6"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Encourage the children to draw on the skills outlined above to approach new and different work that they might be producing.</w:t>
                      </w:r>
                      <w:r w:rsidR="00387B2B">
                        <w:rPr>
                          <w:rFonts w:asciiTheme="majorHAnsi" w:hAnsiTheme="majorHAnsi" w:cstheme="majorHAnsi"/>
                          <w:sz w:val="16"/>
                          <w:szCs w:val="16"/>
                        </w:rPr>
                        <w:t xml:space="preserve"> </w:t>
                      </w:r>
                    </w:p>
                    <w:p w14:paraId="7FFDFF96" w14:textId="655A79E7" w:rsidR="00DE34B6" w:rsidRDefault="00DE34B6"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Support the children to have a purpose for their creations and constructions. Use questioning to develop a bit of forethought and planning.</w:t>
                      </w:r>
                      <w:r w:rsidR="00387B2B">
                        <w:rPr>
                          <w:rFonts w:asciiTheme="majorHAnsi" w:hAnsiTheme="majorHAnsi" w:cstheme="majorHAnsi"/>
                          <w:sz w:val="16"/>
                          <w:szCs w:val="16"/>
                        </w:rPr>
                        <w:t xml:space="preserve"> Encourage them to effectively use media and materials to achieve this.</w:t>
                      </w:r>
                    </w:p>
                    <w:p w14:paraId="18982DCB" w14:textId="6C858AE2" w:rsidR="00E974BE" w:rsidRDefault="00E974BE"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Encourage children to go back to a piece of work and think about how they could add to it, improve it or do it better.</w:t>
                      </w:r>
                    </w:p>
                    <w:p w14:paraId="4E4328EF" w14:textId="77777777" w:rsidR="00DE34B6" w:rsidRPr="00E444FA" w:rsidRDefault="00DE34B6"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 xml:space="preserve">Begin to use art as a means of expressing themselves, their </w:t>
                      </w:r>
                      <w:proofErr w:type="gramStart"/>
                      <w:r>
                        <w:rPr>
                          <w:rFonts w:asciiTheme="majorHAnsi" w:hAnsiTheme="majorHAnsi" w:cstheme="majorHAnsi"/>
                          <w:sz w:val="16"/>
                          <w:szCs w:val="16"/>
                        </w:rPr>
                        <w:t>character ,</w:t>
                      </w:r>
                      <w:proofErr w:type="gramEnd"/>
                      <w:r>
                        <w:rPr>
                          <w:rFonts w:asciiTheme="majorHAnsi" w:hAnsiTheme="majorHAnsi" w:cstheme="majorHAnsi"/>
                          <w:sz w:val="16"/>
                          <w:szCs w:val="16"/>
                        </w:rPr>
                        <w:t xml:space="preserve"> personality and emotions.</w:t>
                      </w:r>
                    </w:p>
                    <w:p w14:paraId="01863404" w14:textId="396098C3" w:rsidR="00AE55BD" w:rsidRPr="00E444FA" w:rsidRDefault="00387B2B" w:rsidP="00E444FA">
                      <w:pPr>
                        <w:spacing w:after="0" w:line="257" w:lineRule="auto"/>
                        <w:rPr>
                          <w:rFonts w:asciiTheme="majorHAnsi" w:hAnsiTheme="majorHAnsi" w:cstheme="majorHAnsi"/>
                          <w:sz w:val="16"/>
                          <w:szCs w:val="16"/>
                        </w:rPr>
                      </w:pPr>
                      <w:r>
                        <w:rPr>
                          <w:rFonts w:asciiTheme="majorHAnsi" w:hAnsiTheme="majorHAnsi" w:cstheme="majorHAnsi"/>
                          <w:sz w:val="16"/>
                          <w:szCs w:val="16"/>
                        </w:rPr>
                        <w:t>Begin to</w:t>
                      </w:r>
                      <w:r w:rsidR="00AE55BD" w:rsidRPr="00E444FA">
                        <w:rPr>
                          <w:rFonts w:asciiTheme="majorHAnsi" w:hAnsiTheme="majorHAnsi" w:cstheme="majorHAnsi"/>
                          <w:sz w:val="16"/>
                          <w:szCs w:val="16"/>
                        </w:rPr>
                        <w:t xml:space="preserve"> use a variety of resources to create</w:t>
                      </w:r>
                      <w:r>
                        <w:rPr>
                          <w:rFonts w:asciiTheme="majorHAnsi" w:hAnsiTheme="majorHAnsi" w:cstheme="majorHAnsi"/>
                          <w:sz w:val="16"/>
                          <w:szCs w:val="16"/>
                        </w:rPr>
                        <w:t xml:space="preserve"> props to support their </w:t>
                      </w:r>
                      <w:proofErr w:type="gramStart"/>
                      <w:r>
                        <w:rPr>
                          <w:rFonts w:asciiTheme="majorHAnsi" w:hAnsiTheme="majorHAnsi" w:cstheme="majorHAnsi"/>
                          <w:sz w:val="16"/>
                          <w:szCs w:val="16"/>
                        </w:rPr>
                        <w:t>play</w:t>
                      </w:r>
                      <w:proofErr w:type="gramEnd"/>
                    </w:p>
                    <w:p w14:paraId="767CB34E" w14:textId="77777777" w:rsidR="00387B2B" w:rsidRDefault="00DE34B6" w:rsidP="00E974BE">
                      <w:pPr>
                        <w:spacing w:after="0"/>
                        <w:rPr>
                          <w:rFonts w:asciiTheme="majorHAnsi" w:hAnsiTheme="majorHAnsi" w:cstheme="majorHAnsi"/>
                          <w:sz w:val="16"/>
                          <w:szCs w:val="16"/>
                        </w:rPr>
                      </w:pPr>
                      <w:r>
                        <w:rPr>
                          <w:rStyle w:val="normaltextrun"/>
                          <w:rFonts w:asciiTheme="majorHAnsi" w:hAnsiTheme="majorHAnsi" w:cstheme="majorHAnsi"/>
                          <w:color w:val="000000"/>
                          <w:sz w:val="16"/>
                          <w:szCs w:val="16"/>
                        </w:rPr>
                        <w:t>Continue to use Charanga, Go Noodle etc. to encourage the children to engage in music and dance and develop their skills. Introduce instruments and body percussion in these sessions to explore the beat.</w:t>
                      </w:r>
                    </w:p>
                    <w:p w14:paraId="4295C81E" w14:textId="5E5C60DE" w:rsidR="00E974BE" w:rsidRPr="00387B2B" w:rsidRDefault="00387B2B" w:rsidP="00E974BE">
                      <w:pPr>
                        <w:spacing w:after="0"/>
                        <w:rPr>
                          <w:rFonts w:asciiTheme="majorHAnsi" w:hAnsiTheme="majorHAnsi" w:cstheme="majorHAnsi"/>
                          <w:sz w:val="16"/>
                          <w:szCs w:val="16"/>
                        </w:rPr>
                      </w:pPr>
                      <w:r w:rsidRPr="00387B2B">
                        <w:rPr>
                          <w:rFonts w:asciiTheme="majorHAnsi" w:hAnsiTheme="majorHAnsi" w:cstheme="majorHAnsi"/>
                          <w:sz w:val="16"/>
                          <w:szCs w:val="16"/>
                        </w:rPr>
                        <w:t>W</w:t>
                      </w:r>
                      <w:r w:rsidR="00E974BE" w:rsidRPr="00387B2B">
                        <w:rPr>
                          <w:rFonts w:asciiTheme="majorHAnsi" w:hAnsiTheme="majorHAnsi" w:cstheme="majorHAnsi"/>
                          <w:sz w:val="16"/>
                          <w:szCs w:val="16"/>
                        </w:rPr>
                        <w:t xml:space="preserve">atch and talk about dance and performance art, </w:t>
                      </w:r>
                      <w:r w:rsidRPr="00387B2B">
                        <w:rPr>
                          <w:rFonts w:asciiTheme="majorHAnsi" w:hAnsiTheme="majorHAnsi" w:cstheme="majorHAnsi"/>
                          <w:sz w:val="16"/>
                          <w:szCs w:val="16"/>
                        </w:rPr>
                        <w:t>encouraging the children to begin to e</w:t>
                      </w:r>
                      <w:r w:rsidR="00E974BE" w:rsidRPr="00387B2B">
                        <w:rPr>
                          <w:rFonts w:asciiTheme="majorHAnsi" w:hAnsiTheme="majorHAnsi" w:cstheme="majorHAnsi"/>
                          <w:sz w:val="16"/>
                          <w:szCs w:val="16"/>
                        </w:rPr>
                        <w:t>xpress</w:t>
                      </w:r>
                      <w:r w:rsidRPr="00387B2B">
                        <w:rPr>
                          <w:rFonts w:asciiTheme="majorHAnsi" w:hAnsiTheme="majorHAnsi" w:cstheme="majorHAnsi"/>
                          <w:sz w:val="16"/>
                          <w:szCs w:val="16"/>
                        </w:rPr>
                        <w:t xml:space="preserve"> their</w:t>
                      </w:r>
                      <w:r w:rsidR="00E974BE" w:rsidRPr="00387B2B">
                        <w:rPr>
                          <w:rFonts w:asciiTheme="majorHAnsi" w:hAnsiTheme="majorHAnsi" w:cstheme="majorHAnsi"/>
                          <w:sz w:val="16"/>
                          <w:szCs w:val="16"/>
                        </w:rPr>
                        <w:t xml:space="preserve"> feelings and responses.</w:t>
                      </w:r>
                    </w:p>
                    <w:p w14:paraId="6E71FE13" w14:textId="72281B32" w:rsidR="00E974BE" w:rsidRPr="00387B2B" w:rsidRDefault="00387B2B" w:rsidP="00E974BE">
                      <w:pPr>
                        <w:spacing w:after="0"/>
                        <w:rPr>
                          <w:rFonts w:asciiTheme="majorHAnsi" w:hAnsiTheme="majorHAnsi" w:cstheme="majorHAnsi"/>
                          <w:sz w:val="16"/>
                          <w:szCs w:val="16"/>
                        </w:rPr>
                      </w:pPr>
                      <w:r w:rsidRPr="00387B2B">
                        <w:rPr>
                          <w:rFonts w:asciiTheme="majorHAnsi" w:hAnsiTheme="majorHAnsi" w:cstheme="majorHAnsi"/>
                          <w:sz w:val="16"/>
                          <w:szCs w:val="16"/>
                        </w:rPr>
                        <w:t>Demonstrate and encourage children to</w:t>
                      </w:r>
                      <w:r w:rsidR="00E974BE" w:rsidRPr="00387B2B">
                        <w:rPr>
                          <w:rFonts w:asciiTheme="majorHAnsi" w:hAnsiTheme="majorHAnsi" w:cstheme="majorHAnsi"/>
                          <w:sz w:val="16"/>
                          <w:szCs w:val="16"/>
                        </w:rPr>
                        <w:t xml:space="preserve"> effectively use </w:t>
                      </w:r>
                      <w:r w:rsidRPr="00387B2B">
                        <w:rPr>
                          <w:rFonts w:asciiTheme="majorHAnsi" w:hAnsiTheme="majorHAnsi" w:cstheme="majorHAnsi"/>
                          <w:sz w:val="16"/>
                          <w:szCs w:val="16"/>
                        </w:rPr>
                        <w:t xml:space="preserve">body parts and </w:t>
                      </w:r>
                      <w:r w:rsidR="00E974BE" w:rsidRPr="00387B2B">
                        <w:rPr>
                          <w:rFonts w:asciiTheme="majorHAnsi" w:hAnsiTheme="majorHAnsi" w:cstheme="majorHAnsi"/>
                          <w:sz w:val="16"/>
                          <w:szCs w:val="16"/>
                        </w:rPr>
                        <w:t>instruments to tap a simple beat</w:t>
                      </w:r>
                      <w:r w:rsidRPr="00387B2B">
                        <w:rPr>
                          <w:rFonts w:asciiTheme="majorHAnsi" w:hAnsiTheme="majorHAnsi" w:cstheme="majorHAnsi"/>
                          <w:sz w:val="16"/>
                          <w:szCs w:val="16"/>
                        </w:rPr>
                        <w:t xml:space="preserve"> in a variety of contexts.</w:t>
                      </w:r>
                    </w:p>
                    <w:p w14:paraId="2ADCB813" w14:textId="36D26ED7" w:rsidR="0013345D" w:rsidRPr="00387B2B" w:rsidRDefault="00387B2B" w:rsidP="00387B2B">
                      <w:pPr>
                        <w:spacing w:after="0"/>
                        <w:rPr>
                          <w:b/>
                          <w:color w:val="FF0000"/>
                          <w:sz w:val="16"/>
                          <w:szCs w:val="16"/>
                        </w:rPr>
                      </w:pPr>
                      <w:r w:rsidRPr="00387B2B">
                        <w:rPr>
                          <w:rFonts w:asciiTheme="majorHAnsi" w:hAnsiTheme="majorHAnsi" w:cstheme="majorHAnsi"/>
                          <w:sz w:val="16"/>
                          <w:szCs w:val="16"/>
                        </w:rPr>
                        <w:t>D</w:t>
                      </w:r>
                      <w:r w:rsidR="00E974BE" w:rsidRPr="00387B2B">
                        <w:rPr>
                          <w:rFonts w:asciiTheme="majorHAnsi" w:hAnsiTheme="majorHAnsi" w:cstheme="majorHAnsi"/>
                          <w:sz w:val="16"/>
                          <w:szCs w:val="16"/>
                        </w:rPr>
                        <w:t xml:space="preserve">evelop </w:t>
                      </w:r>
                      <w:r w:rsidRPr="00387B2B">
                        <w:rPr>
                          <w:rFonts w:asciiTheme="majorHAnsi" w:hAnsiTheme="majorHAnsi" w:cstheme="majorHAnsi"/>
                          <w:sz w:val="16"/>
                          <w:szCs w:val="16"/>
                        </w:rPr>
                        <w:t>their pretend play by adding meaningful</w:t>
                      </w:r>
                      <w:r>
                        <w:rPr>
                          <w:rFonts w:asciiTheme="majorHAnsi" w:hAnsiTheme="majorHAnsi" w:cstheme="majorHAnsi"/>
                          <w:sz w:val="16"/>
                          <w:szCs w:val="16"/>
                        </w:rPr>
                        <w:t xml:space="preserve"> </w:t>
                      </w:r>
                      <w:proofErr w:type="gramStart"/>
                      <w:r>
                        <w:rPr>
                          <w:rFonts w:asciiTheme="majorHAnsi" w:hAnsiTheme="majorHAnsi" w:cstheme="majorHAnsi"/>
                          <w:sz w:val="16"/>
                          <w:szCs w:val="16"/>
                        </w:rPr>
                        <w:t>storylines</w:t>
                      </w:r>
                      <w:proofErr w:type="gramEnd"/>
                    </w:p>
                  </w:txbxContent>
                </v:textbox>
                <w10:wrap anchorx="margin"/>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4864" behindDoc="0" locked="0" layoutInCell="1" allowOverlap="1" wp14:anchorId="762D3535" wp14:editId="5C8DBCDF">
                <wp:simplePos x="0" y="0"/>
                <wp:positionH relativeFrom="margin">
                  <wp:posOffset>-290223</wp:posOffset>
                </wp:positionH>
                <wp:positionV relativeFrom="paragraph">
                  <wp:posOffset>241355</wp:posOffset>
                </wp:positionV>
                <wp:extent cx="4396740" cy="1832665"/>
                <wp:effectExtent l="0" t="0" r="22860" b="15240"/>
                <wp:wrapNone/>
                <wp:docPr id="3" name="Text Box 3"/>
                <wp:cNvGraphicFramePr/>
                <a:graphic xmlns:a="http://schemas.openxmlformats.org/drawingml/2006/main">
                  <a:graphicData uri="http://schemas.microsoft.com/office/word/2010/wordprocessingShape">
                    <wps:wsp>
                      <wps:cNvSpPr txBox="1"/>
                      <wps:spPr>
                        <a:xfrm>
                          <a:off x="0" y="0"/>
                          <a:ext cx="4396740" cy="1832665"/>
                        </a:xfrm>
                        <a:prstGeom prst="rect">
                          <a:avLst/>
                        </a:prstGeom>
                        <a:solidFill>
                          <a:schemeClr val="lt1"/>
                        </a:solidFill>
                        <a:ln w="6350">
                          <a:solidFill>
                            <a:prstClr val="black"/>
                          </a:solidFill>
                        </a:ln>
                      </wps:spPr>
                      <wps:txbx>
                        <w:txbxContent>
                          <w:p w14:paraId="23C456DC" w14:textId="77777777" w:rsidR="0013345D" w:rsidRDefault="0013345D" w:rsidP="00607C9C">
                            <w:pPr>
                              <w:spacing w:after="0" w:line="257" w:lineRule="auto"/>
                              <w:jc w:val="center"/>
                              <w:rPr>
                                <w:b/>
                                <w:color w:val="FF0000"/>
                                <w:sz w:val="24"/>
                                <w:szCs w:val="24"/>
                              </w:rPr>
                            </w:pPr>
                            <w:r w:rsidRPr="00D74B88">
                              <w:rPr>
                                <w:b/>
                                <w:color w:val="FF0000"/>
                                <w:sz w:val="24"/>
                                <w:szCs w:val="24"/>
                              </w:rPr>
                              <w:t>Understanding the World</w:t>
                            </w:r>
                          </w:p>
                          <w:p w14:paraId="3E44E9B3" w14:textId="7CAC710A" w:rsidR="00DE34B6" w:rsidRPr="00DE34B6" w:rsidRDefault="00DE34B6" w:rsidP="00DE34B6">
                            <w:pPr>
                              <w:spacing w:after="0" w:line="240" w:lineRule="auto"/>
                              <w:rPr>
                                <w:rFonts w:asciiTheme="majorHAnsi" w:hAnsiTheme="majorHAnsi" w:cstheme="majorHAnsi"/>
                                <w:color w:val="0070C0"/>
                                <w:sz w:val="16"/>
                                <w:szCs w:val="16"/>
                              </w:rPr>
                            </w:pPr>
                            <w:r w:rsidRPr="00DE34B6">
                              <w:rPr>
                                <w:rFonts w:asciiTheme="majorHAnsi" w:hAnsiTheme="majorHAnsi" w:cstheme="majorHAnsi"/>
                                <w:color w:val="0070C0"/>
                                <w:sz w:val="16"/>
                                <w:szCs w:val="16"/>
                              </w:rPr>
                              <w:t xml:space="preserve">RE Key question </w:t>
                            </w:r>
                            <w:r w:rsidR="004B49CC">
                              <w:rPr>
                                <w:rFonts w:asciiTheme="majorHAnsi" w:hAnsiTheme="majorHAnsi" w:cstheme="majorHAnsi"/>
                                <w:color w:val="0070C0"/>
                                <w:sz w:val="16"/>
                                <w:szCs w:val="16"/>
                              </w:rPr>
                              <w:t>1 – Which stories are special and why?</w:t>
                            </w:r>
                          </w:p>
                          <w:p w14:paraId="74C63F35" w14:textId="1063188C" w:rsidR="00AE55BD" w:rsidRPr="00DE34B6" w:rsidRDefault="00DE34B6" w:rsidP="00AE55BD">
                            <w:pPr>
                              <w:spacing w:after="0"/>
                              <w:rPr>
                                <w:rFonts w:asciiTheme="majorHAnsi" w:hAnsiTheme="majorHAnsi" w:cstheme="majorHAnsi"/>
                                <w:sz w:val="16"/>
                                <w:szCs w:val="16"/>
                              </w:rPr>
                            </w:pPr>
                            <w:r>
                              <w:rPr>
                                <w:rFonts w:asciiTheme="majorHAnsi" w:hAnsiTheme="majorHAnsi" w:cstheme="majorHAnsi"/>
                                <w:sz w:val="16"/>
                                <w:szCs w:val="16"/>
                              </w:rPr>
                              <w:t>Continue to exp</w:t>
                            </w:r>
                            <w:r w:rsidR="00A01A4F">
                              <w:rPr>
                                <w:rFonts w:asciiTheme="majorHAnsi" w:hAnsiTheme="majorHAnsi" w:cstheme="majorHAnsi"/>
                                <w:sz w:val="16"/>
                                <w:szCs w:val="16"/>
                              </w:rPr>
                              <w:t>l</w:t>
                            </w:r>
                            <w:r>
                              <w:rPr>
                                <w:rFonts w:asciiTheme="majorHAnsi" w:hAnsiTheme="majorHAnsi" w:cstheme="majorHAnsi"/>
                                <w:sz w:val="16"/>
                                <w:szCs w:val="16"/>
                              </w:rPr>
                              <w:t xml:space="preserve">ore the changing seasons and the effect on the natural environment </w:t>
                            </w:r>
                            <w:proofErr w:type="gramStart"/>
                            <w:r>
                              <w:rPr>
                                <w:rFonts w:asciiTheme="majorHAnsi" w:hAnsiTheme="majorHAnsi" w:cstheme="majorHAnsi"/>
                                <w:sz w:val="16"/>
                                <w:szCs w:val="16"/>
                              </w:rPr>
                              <w:t>on a daily basis</w:t>
                            </w:r>
                            <w:proofErr w:type="gramEnd"/>
                            <w:r>
                              <w:rPr>
                                <w:rFonts w:asciiTheme="majorHAnsi" w:hAnsiTheme="majorHAnsi" w:cstheme="majorHAnsi"/>
                                <w:sz w:val="16"/>
                                <w:szCs w:val="16"/>
                              </w:rPr>
                              <w:t xml:space="preserve">. Go for a </w:t>
                            </w:r>
                            <w:proofErr w:type="gramStart"/>
                            <w:r w:rsidR="00E974BE">
                              <w:rPr>
                                <w:rFonts w:asciiTheme="majorHAnsi" w:hAnsiTheme="majorHAnsi" w:cstheme="majorHAnsi"/>
                                <w:sz w:val="16"/>
                                <w:szCs w:val="16"/>
                              </w:rPr>
                              <w:t xml:space="preserve">Spring </w:t>
                            </w:r>
                            <w:r>
                              <w:rPr>
                                <w:rFonts w:asciiTheme="majorHAnsi" w:hAnsiTheme="majorHAnsi" w:cstheme="majorHAnsi"/>
                                <w:sz w:val="16"/>
                                <w:szCs w:val="16"/>
                              </w:rPr>
                              <w:t xml:space="preserve"> walk</w:t>
                            </w:r>
                            <w:proofErr w:type="gramEnd"/>
                            <w:r>
                              <w:rPr>
                                <w:rFonts w:asciiTheme="majorHAnsi" w:hAnsiTheme="majorHAnsi" w:cstheme="majorHAnsi"/>
                                <w:sz w:val="16"/>
                                <w:szCs w:val="16"/>
                              </w:rPr>
                              <w:t xml:space="preserve"> to the park or the castle.</w:t>
                            </w:r>
                            <w:r w:rsidR="00AE55BD" w:rsidRPr="00DE34B6">
                              <w:rPr>
                                <w:rFonts w:asciiTheme="majorHAnsi" w:hAnsiTheme="majorHAnsi" w:cstheme="majorHAnsi"/>
                                <w:sz w:val="16"/>
                                <w:szCs w:val="16"/>
                              </w:rPr>
                              <w:t xml:space="preserve"> </w:t>
                            </w:r>
                          </w:p>
                          <w:p w14:paraId="7473C385" w14:textId="77777777" w:rsidR="00AE55BD" w:rsidRDefault="00DE34B6" w:rsidP="00A01A4F">
                            <w:pPr>
                              <w:spacing w:after="0" w:line="240" w:lineRule="auto"/>
                              <w:rPr>
                                <w:rFonts w:asciiTheme="majorHAnsi" w:hAnsiTheme="majorHAnsi" w:cstheme="majorHAnsi"/>
                                <w:sz w:val="16"/>
                                <w:szCs w:val="16"/>
                              </w:rPr>
                            </w:pPr>
                            <w:r>
                              <w:rPr>
                                <w:rFonts w:asciiTheme="majorHAnsi" w:hAnsiTheme="majorHAnsi" w:cstheme="majorHAnsi"/>
                                <w:sz w:val="16"/>
                                <w:szCs w:val="16"/>
                              </w:rPr>
                              <w:t>Use stories to help children to find and discuss similarities to their own lives</w:t>
                            </w:r>
                            <w:r w:rsidR="00A01A4F">
                              <w:rPr>
                                <w:rFonts w:asciiTheme="majorHAnsi" w:hAnsiTheme="majorHAnsi" w:cstheme="majorHAnsi"/>
                                <w:sz w:val="16"/>
                                <w:szCs w:val="16"/>
                              </w:rPr>
                              <w:t>, special events</w:t>
                            </w:r>
                            <w:r>
                              <w:rPr>
                                <w:rFonts w:asciiTheme="majorHAnsi" w:hAnsiTheme="majorHAnsi" w:cstheme="majorHAnsi"/>
                                <w:sz w:val="16"/>
                                <w:szCs w:val="16"/>
                              </w:rPr>
                              <w:t xml:space="preserve"> and experiences</w:t>
                            </w:r>
                            <w:r w:rsidR="00A01A4F">
                              <w:rPr>
                                <w:rFonts w:asciiTheme="majorHAnsi" w:hAnsiTheme="majorHAnsi" w:cstheme="majorHAnsi"/>
                                <w:sz w:val="16"/>
                                <w:szCs w:val="16"/>
                              </w:rPr>
                              <w:t xml:space="preserve">. </w:t>
                            </w:r>
                          </w:p>
                          <w:p w14:paraId="1820BB7B" w14:textId="03FF84E3" w:rsidR="00A01A4F" w:rsidRPr="00DE34B6" w:rsidRDefault="00A01A4F" w:rsidP="00A01A4F">
                            <w:pPr>
                              <w:spacing w:after="0" w:line="240" w:lineRule="auto"/>
                              <w:rPr>
                                <w:rFonts w:asciiTheme="majorHAnsi" w:hAnsiTheme="majorHAnsi" w:cstheme="majorHAnsi"/>
                                <w:sz w:val="16"/>
                                <w:szCs w:val="16"/>
                              </w:rPr>
                            </w:pPr>
                            <w:r>
                              <w:rPr>
                                <w:rFonts w:asciiTheme="majorHAnsi" w:hAnsiTheme="majorHAnsi" w:cstheme="majorHAnsi"/>
                                <w:sz w:val="16"/>
                                <w:szCs w:val="16"/>
                              </w:rPr>
                              <w:t>Look at how the stories</w:t>
                            </w:r>
                            <w:r w:rsidR="00E974BE">
                              <w:rPr>
                                <w:rFonts w:asciiTheme="majorHAnsi" w:hAnsiTheme="majorHAnsi" w:cstheme="majorHAnsi"/>
                                <w:sz w:val="16"/>
                                <w:szCs w:val="16"/>
                              </w:rPr>
                              <w:t xml:space="preserve">, programmes and non-fiction books </w:t>
                            </w:r>
                            <w:r>
                              <w:rPr>
                                <w:rFonts w:asciiTheme="majorHAnsi" w:hAnsiTheme="majorHAnsi" w:cstheme="majorHAnsi"/>
                                <w:sz w:val="16"/>
                                <w:szCs w:val="16"/>
                              </w:rPr>
                              <w:t>portray the past and how this compares to their experiences – look for similarilties and differences.</w:t>
                            </w:r>
                          </w:p>
                          <w:p w14:paraId="26146DEB" w14:textId="77777777" w:rsidR="00AE55BD" w:rsidRPr="00A01A4F" w:rsidRDefault="00A01A4F" w:rsidP="00A01A4F">
                            <w:pPr>
                              <w:spacing w:after="0" w:line="240" w:lineRule="auto"/>
                              <w:rPr>
                                <w:rFonts w:asciiTheme="majorHAnsi" w:hAnsiTheme="majorHAnsi" w:cstheme="majorHAnsi"/>
                                <w:sz w:val="16"/>
                                <w:szCs w:val="16"/>
                              </w:rPr>
                            </w:pPr>
                            <w:r>
                              <w:rPr>
                                <w:rFonts w:asciiTheme="majorHAnsi" w:hAnsiTheme="majorHAnsi" w:cstheme="majorHAnsi"/>
                                <w:sz w:val="16"/>
                                <w:szCs w:val="16"/>
                              </w:rPr>
                              <w:t>Use stories and discussions to think about they have grown and changed and how they might grow and change in the future.</w:t>
                            </w:r>
                            <w:r w:rsidR="00AE55BD" w:rsidRPr="00A01A4F">
                              <w:rPr>
                                <w:rFonts w:asciiTheme="majorHAnsi" w:hAnsiTheme="majorHAnsi" w:cstheme="majorHAnsi"/>
                                <w:sz w:val="16"/>
                                <w:szCs w:val="16"/>
                              </w:rPr>
                              <w:t xml:space="preserve"> </w:t>
                            </w:r>
                          </w:p>
                          <w:p w14:paraId="6B952E2F" w14:textId="7E798F3B" w:rsidR="00E974BE" w:rsidRDefault="00E974BE" w:rsidP="00E974BE">
                            <w:pPr>
                              <w:spacing w:after="0" w:line="257" w:lineRule="auto"/>
                              <w:rPr>
                                <w:rFonts w:asciiTheme="majorHAnsi" w:hAnsiTheme="majorHAnsi" w:cstheme="majorHAnsi"/>
                                <w:sz w:val="16"/>
                                <w:szCs w:val="16"/>
                              </w:rPr>
                            </w:pPr>
                            <w:r w:rsidRPr="00E974BE">
                              <w:rPr>
                                <w:rFonts w:asciiTheme="majorHAnsi" w:hAnsiTheme="majorHAnsi" w:cstheme="majorHAnsi"/>
                                <w:sz w:val="16"/>
                                <w:szCs w:val="16"/>
                              </w:rPr>
                              <w:t>Use stories, non-fiction books and films to look at and explore plants and seeds and how they grow.</w:t>
                            </w:r>
                          </w:p>
                          <w:p w14:paraId="78C9A809" w14:textId="63CDBAB2" w:rsidR="00AE55BD" w:rsidRDefault="00AE55BD" w:rsidP="00AE55BD">
                            <w:pPr>
                              <w:rPr>
                                <w:rFonts w:asciiTheme="majorHAnsi" w:hAnsiTheme="majorHAnsi" w:cstheme="majorHAnsi"/>
                                <w:color w:val="FF0000"/>
                              </w:rPr>
                            </w:pPr>
                          </w:p>
                          <w:p w14:paraId="6B404F0A" w14:textId="77777777" w:rsidR="00AE55BD" w:rsidRPr="0013345D" w:rsidRDefault="00AE55BD" w:rsidP="00054823">
                            <w:pPr>
                              <w:spacing w:after="0"/>
                              <w:rPr>
                                <w:rFonts w:cstheme="minorHAnsi"/>
                                <w:sz w:val="16"/>
                                <w:szCs w:val="16"/>
                                <w:highlight w:val="cyan"/>
                              </w:rPr>
                            </w:pPr>
                          </w:p>
                          <w:p w14:paraId="1D251085" w14:textId="77777777" w:rsidR="0013345D" w:rsidRDefault="0013345D" w:rsidP="00054823">
                            <w:pPr>
                              <w:spacing w:after="0"/>
                              <w:rPr>
                                <w:rFonts w:cstheme="minorHAnsi"/>
                                <w:sz w:val="16"/>
                                <w:szCs w:val="16"/>
                              </w:rPr>
                            </w:pPr>
                          </w:p>
                          <w:p w14:paraId="31F788B9" w14:textId="77777777" w:rsidR="0013345D" w:rsidRDefault="0013345D" w:rsidP="00530732">
                            <w:pPr>
                              <w:rPr>
                                <w:b/>
                                <w:color w:val="FF0000"/>
                                <w:sz w:val="24"/>
                                <w:szCs w:val="24"/>
                              </w:rPr>
                            </w:pPr>
                          </w:p>
                          <w:p w14:paraId="0044E2D9" w14:textId="77777777" w:rsidR="0013345D" w:rsidRDefault="0013345D" w:rsidP="00530732">
                            <w:pPr>
                              <w:rPr>
                                <w:b/>
                                <w:color w:val="FF0000"/>
                                <w:sz w:val="24"/>
                                <w:szCs w:val="24"/>
                              </w:rPr>
                            </w:pPr>
                          </w:p>
                          <w:p w14:paraId="6DBF56CD" w14:textId="77777777" w:rsidR="0013345D" w:rsidRDefault="0013345D" w:rsidP="00530732">
                            <w:pPr>
                              <w:rPr>
                                <w:b/>
                                <w:color w:val="FF0000"/>
                                <w:sz w:val="24"/>
                                <w:szCs w:val="24"/>
                              </w:rPr>
                            </w:pPr>
                          </w:p>
                          <w:p w14:paraId="6071EA9C" w14:textId="77777777" w:rsidR="0013345D" w:rsidRDefault="0013345D" w:rsidP="00530732">
                            <w:pPr>
                              <w:rPr>
                                <w:b/>
                                <w:color w:val="FF0000"/>
                                <w:sz w:val="24"/>
                                <w:szCs w:val="24"/>
                              </w:rPr>
                            </w:pPr>
                          </w:p>
                          <w:p w14:paraId="0D425FBB" w14:textId="77777777" w:rsidR="0013345D" w:rsidRDefault="0013345D" w:rsidP="00530732">
                            <w:pPr>
                              <w:rPr>
                                <w:b/>
                                <w:color w:val="FF0000"/>
                                <w:sz w:val="24"/>
                                <w:szCs w:val="24"/>
                              </w:rPr>
                            </w:pPr>
                          </w:p>
                          <w:p w14:paraId="465F427A" w14:textId="77777777" w:rsidR="0013345D" w:rsidRPr="002A6327" w:rsidRDefault="0013345D" w:rsidP="002A6327">
                            <w:pPr>
                              <w:spacing w:after="0" w:line="257" w:lineRule="auto"/>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D3535" id="Text Box 3" o:spid="_x0000_s1034" type="#_x0000_t202" style="position:absolute;margin-left:-22.85pt;margin-top:19pt;width:346.2pt;height:144.3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IL7PAIAAIQEAAAOAAAAZHJzL2Uyb0RvYy54bWysVE1v2zAMvQ/YfxB0X5zvpkacIkuRYUDR&#10;FkiLnhVZjoXJoiYpsbNfP0p2PtrtNOwiU3rUE/lIen7XVIochHUSdEYHvT4lQnPIpd5l9PVl/WVG&#10;ifNM50yBFhk9CkfvFp8/zWuTiiGUoHJhCZJol9Ymo6X3Jk0Sx0tRMdcDIzSCBdiKedzaXZJbViN7&#10;pZJhvz9NarC5scCFc3h634J0EfmLQnD/VBROeKIyirH5uNq4bsOaLOYs3VlmSsm7MNg/RFExqfHR&#10;M9U984zsrfyDqpLcgoPC9zhUCRSF5CLmgNkM+h+y2ZTMiJgLiuPMWSb3/2j542Fjni3xzVdosIBB&#10;kNq41OFhyKcpbBW+GClBHCU8nmUTjSccD8ej2+nNGCGO2GA2Gk6nk8CTXK4b6/w3ARUJRkYt1iXK&#10;xQ4PzreuJ5fwmgMl87VUKm5CL4iVsuTAsIrKxyCR/J2X0qTO6HQ06Ufid1igPt/fKsZ/dOFdeSGf&#10;0hjzJflg+WbbEJlndHYSZgv5EfWy0LaSM3wtkf6BOf/MLPYO6oDz4J9wKRRgTNBZlJRgf/3tPPhj&#10;SRGlpMZezKj7uWdWUKK+ayz27WAc5PVxM57cDHFjr5HtNaL31QpQqAFOnuHRDP5enczCQvWGY7MM&#10;ryLENMe3M+pP5sq3E4Jjx8VyGZ2wXQ3zD3pjeKAOhQmyvjRvzJqurB474hFOXcvSD9VtfcNNDcu9&#10;h0LG0gedW1U7+bHVY/N0Yxlm6XofvS4/j8VvAAAA//8DAFBLAwQUAAYACAAAACEAvD+0IdwAAAAK&#10;AQAADwAAAGRycy9kb3ducmV2LnhtbEyPPU/DMBCGdyT+g3VIbK1DKSaEOBWgwsJEQczX2LUtYjuy&#10;3TT8e44Jxnvv0fvRbmY/sEmn7GKQcLWsgOnQR+WCkfDx/ryogeWCQeEQg5bwrTNsuvOzFhsVT+FN&#10;T7tiGJmE3KAEW8rYcJ57qz3mZRx1oN8hJo+FzmS4Sngicz/wVVUJ7tEFSrA46ier+6/d0UvYPpo7&#10;09eY7LZWzk3z5+HVvEh5eTE/3AMrei5/MPzWp+rQUad9PAaV2SBhsb65JVTCdU2bCBBrQcKehJUQ&#10;wLuW/5/Q/QAAAP//AwBQSwECLQAUAAYACAAAACEAtoM4kv4AAADhAQAAEwAAAAAAAAAAAAAAAAAA&#10;AAAAW0NvbnRlbnRfVHlwZXNdLnhtbFBLAQItABQABgAIAAAAIQA4/SH/1gAAAJQBAAALAAAAAAAA&#10;AAAAAAAAAC8BAABfcmVscy8ucmVsc1BLAQItABQABgAIAAAAIQCtlIL7PAIAAIQEAAAOAAAAAAAA&#10;AAAAAAAAAC4CAABkcnMvZTJvRG9jLnhtbFBLAQItABQABgAIAAAAIQC8P7Qh3AAAAAoBAAAPAAAA&#10;AAAAAAAAAAAAAJYEAABkcnMvZG93bnJldi54bWxQSwUGAAAAAAQABADzAAAAnwUAAAAA&#10;" fillcolor="white [3201]" strokeweight=".5pt">
                <v:textbox>
                  <w:txbxContent>
                    <w:p w14:paraId="23C456DC" w14:textId="77777777" w:rsidR="0013345D" w:rsidRDefault="0013345D" w:rsidP="00607C9C">
                      <w:pPr>
                        <w:spacing w:after="0" w:line="257" w:lineRule="auto"/>
                        <w:jc w:val="center"/>
                        <w:rPr>
                          <w:b/>
                          <w:color w:val="FF0000"/>
                          <w:sz w:val="24"/>
                          <w:szCs w:val="24"/>
                        </w:rPr>
                      </w:pPr>
                      <w:r w:rsidRPr="00D74B88">
                        <w:rPr>
                          <w:b/>
                          <w:color w:val="FF0000"/>
                          <w:sz w:val="24"/>
                          <w:szCs w:val="24"/>
                        </w:rPr>
                        <w:t>Understanding the World</w:t>
                      </w:r>
                    </w:p>
                    <w:p w14:paraId="3E44E9B3" w14:textId="7CAC710A" w:rsidR="00DE34B6" w:rsidRPr="00DE34B6" w:rsidRDefault="00DE34B6" w:rsidP="00DE34B6">
                      <w:pPr>
                        <w:spacing w:after="0" w:line="240" w:lineRule="auto"/>
                        <w:rPr>
                          <w:rFonts w:asciiTheme="majorHAnsi" w:hAnsiTheme="majorHAnsi" w:cstheme="majorHAnsi"/>
                          <w:color w:val="0070C0"/>
                          <w:sz w:val="16"/>
                          <w:szCs w:val="16"/>
                        </w:rPr>
                      </w:pPr>
                      <w:r w:rsidRPr="00DE34B6">
                        <w:rPr>
                          <w:rFonts w:asciiTheme="majorHAnsi" w:hAnsiTheme="majorHAnsi" w:cstheme="majorHAnsi"/>
                          <w:color w:val="0070C0"/>
                          <w:sz w:val="16"/>
                          <w:szCs w:val="16"/>
                        </w:rPr>
                        <w:t xml:space="preserve">RE Key question </w:t>
                      </w:r>
                      <w:r w:rsidR="004B49CC">
                        <w:rPr>
                          <w:rFonts w:asciiTheme="majorHAnsi" w:hAnsiTheme="majorHAnsi" w:cstheme="majorHAnsi"/>
                          <w:color w:val="0070C0"/>
                          <w:sz w:val="16"/>
                          <w:szCs w:val="16"/>
                        </w:rPr>
                        <w:t>1 – Which stories are special and why?</w:t>
                      </w:r>
                    </w:p>
                    <w:p w14:paraId="74C63F35" w14:textId="1063188C" w:rsidR="00AE55BD" w:rsidRPr="00DE34B6" w:rsidRDefault="00DE34B6" w:rsidP="00AE55BD">
                      <w:pPr>
                        <w:spacing w:after="0"/>
                        <w:rPr>
                          <w:rFonts w:asciiTheme="majorHAnsi" w:hAnsiTheme="majorHAnsi" w:cstheme="majorHAnsi"/>
                          <w:sz w:val="16"/>
                          <w:szCs w:val="16"/>
                        </w:rPr>
                      </w:pPr>
                      <w:r>
                        <w:rPr>
                          <w:rFonts w:asciiTheme="majorHAnsi" w:hAnsiTheme="majorHAnsi" w:cstheme="majorHAnsi"/>
                          <w:sz w:val="16"/>
                          <w:szCs w:val="16"/>
                        </w:rPr>
                        <w:t>Continue to exp</w:t>
                      </w:r>
                      <w:r w:rsidR="00A01A4F">
                        <w:rPr>
                          <w:rFonts w:asciiTheme="majorHAnsi" w:hAnsiTheme="majorHAnsi" w:cstheme="majorHAnsi"/>
                          <w:sz w:val="16"/>
                          <w:szCs w:val="16"/>
                        </w:rPr>
                        <w:t>l</w:t>
                      </w:r>
                      <w:r>
                        <w:rPr>
                          <w:rFonts w:asciiTheme="majorHAnsi" w:hAnsiTheme="majorHAnsi" w:cstheme="majorHAnsi"/>
                          <w:sz w:val="16"/>
                          <w:szCs w:val="16"/>
                        </w:rPr>
                        <w:t xml:space="preserve">ore the changing seasons and the effect on the natural environment </w:t>
                      </w:r>
                      <w:proofErr w:type="gramStart"/>
                      <w:r>
                        <w:rPr>
                          <w:rFonts w:asciiTheme="majorHAnsi" w:hAnsiTheme="majorHAnsi" w:cstheme="majorHAnsi"/>
                          <w:sz w:val="16"/>
                          <w:szCs w:val="16"/>
                        </w:rPr>
                        <w:t>on a daily basis</w:t>
                      </w:r>
                      <w:proofErr w:type="gramEnd"/>
                      <w:r>
                        <w:rPr>
                          <w:rFonts w:asciiTheme="majorHAnsi" w:hAnsiTheme="majorHAnsi" w:cstheme="majorHAnsi"/>
                          <w:sz w:val="16"/>
                          <w:szCs w:val="16"/>
                        </w:rPr>
                        <w:t xml:space="preserve">. Go for a </w:t>
                      </w:r>
                      <w:proofErr w:type="gramStart"/>
                      <w:r w:rsidR="00E974BE">
                        <w:rPr>
                          <w:rFonts w:asciiTheme="majorHAnsi" w:hAnsiTheme="majorHAnsi" w:cstheme="majorHAnsi"/>
                          <w:sz w:val="16"/>
                          <w:szCs w:val="16"/>
                        </w:rPr>
                        <w:t xml:space="preserve">Spring </w:t>
                      </w:r>
                      <w:r>
                        <w:rPr>
                          <w:rFonts w:asciiTheme="majorHAnsi" w:hAnsiTheme="majorHAnsi" w:cstheme="majorHAnsi"/>
                          <w:sz w:val="16"/>
                          <w:szCs w:val="16"/>
                        </w:rPr>
                        <w:t xml:space="preserve"> walk</w:t>
                      </w:r>
                      <w:proofErr w:type="gramEnd"/>
                      <w:r>
                        <w:rPr>
                          <w:rFonts w:asciiTheme="majorHAnsi" w:hAnsiTheme="majorHAnsi" w:cstheme="majorHAnsi"/>
                          <w:sz w:val="16"/>
                          <w:szCs w:val="16"/>
                        </w:rPr>
                        <w:t xml:space="preserve"> to the park or the castle.</w:t>
                      </w:r>
                      <w:r w:rsidR="00AE55BD" w:rsidRPr="00DE34B6">
                        <w:rPr>
                          <w:rFonts w:asciiTheme="majorHAnsi" w:hAnsiTheme="majorHAnsi" w:cstheme="majorHAnsi"/>
                          <w:sz w:val="16"/>
                          <w:szCs w:val="16"/>
                        </w:rPr>
                        <w:t xml:space="preserve"> </w:t>
                      </w:r>
                    </w:p>
                    <w:p w14:paraId="7473C385" w14:textId="77777777" w:rsidR="00AE55BD" w:rsidRDefault="00DE34B6" w:rsidP="00A01A4F">
                      <w:pPr>
                        <w:spacing w:after="0" w:line="240" w:lineRule="auto"/>
                        <w:rPr>
                          <w:rFonts w:asciiTheme="majorHAnsi" w:hAnsiTheme="majorHAnsi" w:cstheme="majorHAnsi"/>
                          <w:sz w:val="16"/>
                          <w:szCs w:val="16"/>
                        </w:rPr>
                      </w:pPr>
                      <w:r>
                        <w:rPr>
                          <w:rFonts w:asciiTheme="majorHAnsi" w:hAnsiTheme="majorHAnsi" w:cstheme="majorHAnsi"/>
                          <w:sz w:val="16"/>
                          <w:szCs w:val="16"/>
                        </w:rPr>
                        <w:t>Use stories to help children to find and discuss similarities to their own lives</w:t>
                      </w:r>
                      <w:r w:rsidR="00A01A4F">
                        <w:rPr>
                          <w:rFonts w:asciiTheme="majorHAnsi" w:hAnsiTheme="majorHAnsi" w:cstheme="majorHAnsi"/>
                          <w:sz w:val="16"/>
                          <w:szCs w:val="16"/>
                        </w:rPr>
                        <w:t>, special events</w:t>
                      </w:r>
                      <w:r>
                        <w:rPr>
                          <w:rFonts w:asciiTheme="majorHAnsi" w:hAnsiTheme="majorHAnsi" w:cstheme="majorHAnsi"/>
                          <w:sz w:val="16"/>
                          <w:szCs w:val="16"/>
                        </w:rPr>
                        <w:t xml:space="preserve"> and experiences</w:t>
                      </w:r>
                      <w:r w:rsidR="00A01A4F">
                        <w:rPr>
                          <w:rFonts w:asciiTheme="majorHAnsi" w:hAnsiTheme="majorHAnsi" w:cstheme="majorHAnsi"/>
                          <w:sz w:val="16"/>
                          <w:szCs w:val="16"/>
                        </w:rPr>
                        <w:t xml:space="preserve">. </w:t>
                      </w:r>
                    </w:p>
                    <w:p w14:paraId="1820BB7B" w14:textId="03FF84E3" w:rsidR="00A01A4F" w:rsidRPr="00DE34B6" w:rsidRDefault="00A01A4F" w:rsidP="00A01A4F">
                      <w:pPr>
                        <w:spacing w:after="0" w:line="240" w:lineRule="auto"/>
                        <w:rPr>
                          <w:rFonts w:asciiTheme="majorHAnsi" w:hAnsiTheme="majorHAnsi" w:cstheme="majorHAnsi"/>
                          <w:sz w:val="16"/>
                          <w:szCs w:val="16"/>
                        </w:rPr>
                      </w:pPr>
                      <w:r>
                        <w:rPr>
                          <w:rFonts w:asciiTheme="majorHAnsi" w:hAnsiTheme="majorHAnsi" w:cstheme="majorHAnsi"/>
                          <w:sz w:val="16"/>
                          <w:szCs w:val="16"/>
                        </w:rPr>
                        <w:t>Look at how the stories</w:t>
                      </w:r>
                      <w:r w:rsidR="00E974BE">
                        <w:rPr>
                          <w:rFonts w:asciiTheme="majorHAnsi" w:hAnsiTheme="majorHAnsi" w:cstheme="majorHAnsi"/>
                          <w:sz w:val="16"/>
                          <w:szCs w:val="16"/>
                        </w:rPr>
                        <w:t xml:space="preserve">, programmes and non-fiction books </w:t>
                      </w:r>
                      <w:r>
                        <w:rPr>
                          <w:rFonts w:asciiTheme="majorHAnsi" w:hAnsiTheme="majorHAnsi" w:cstheme="majorHAnsi"/>
                          <w:sz w:val="16"/>
                          <w:szCs w:val="16"/>
                        </w:rPr>
                        <w:t>portray the past and how this compares to their experiences – look for similarilties and differences.</w:t>
                      </w:r>
                    </w:p>
                    <w:p w14:paraId="26146DEB" w14:textId="77777777" w:rsidR="00AE55BD" w:rsidRPr="00A01A4F" w:rsidRDefault="00A01A4F" w:rsidP="00A01A4F">
                      <w:pPr>
                        <w:spacing w:after="0" w:line="240" w:lineRule="auto"/>
                        <w:rPr>
                          <w:rFonts w:asciiTheme="majorHAnsi" w:hAnsiTheme="majorHAnsi" w:cstheme="majorHAnsi"/>
                          <w:sz w:val="16"/>
                          <w:szCs w:val="16"/>
                        </w:rPr>
                      </w:pPr>
                      <w:r>
                        <w:rPr>
                          <w:rFonts w:asciiTheme="majorHAnsi" w:hAnsiTheme="majorHAnsi" w:cstheme="majorHAnsi"/>
                          <w:sz w:val="16"/>
                          <w:szCs w:val="16"/>
                        </w:rPr>
                        <w:t>Use stories and discussions to think about they have grown and changed and how they might grow and change in the future.</w:t>
                      </w:r>
                      <w:r w:rsidR="00AE55BD" w:rsidRPr="00A01A4F">
                        <w:rPr>
                          <w:rFonts w:asciiTheme="majorHAnsi" w:hAnsiTheme="majorHAnsi" w:cstheme="majorHAnsi"/>
                          <w:sz w:val="16"/>
                          <w:szCs w:val="16"/>
                        </w:rPr>
                        <w:t xml:space="preserve"> </w:t>
                      </w:r>
                    </w:p>
                    <w:p w14:paraId="6B952E2F" w14:textId="7E798F3B" w:rsidR="00E974BE" w:rsidRDefault="00E974BE" w:rsidP="00E974BE">
                      <w:pPr>
                        <w:spacing w:after="0" w:line="257" w:lineRule="auto"/>
                        <w:rPr>
                          <w:rFonts w:asciiTheme="majorHAnsi" w:hAnsiTheme="majorHAnsi" w:cstheme="majorHAnsi"/>
                          <w:sz w:val="16"/>
                          <w:szCs w:val="16"/>
                        </w:rPr>
                      </w:pPr>
                      <w:r w:rsidRPr="00E974BE">
                        <w:rPr>
                          <w:rFonts w:asciiTheme="majorHAnsi" w:hAnsiTheme="majorHAnsi" w:cstheme="majorHAnsi"/>
                          <w:sz w:val="16"/>
                          <w:szCs w:val="16"/>
                        </w:rPr>
                        <w:t>Use stories, non-fiction books and films to look at and explore plants and seeds and how they grow.</w:t>
                      </w:r>
                    </w:p>
                    <w:p w14:paraId="78C9A809" w14:textId="63CDBAB2" w:rsidR="00AE55BD" w:rsidRDefault="00AE55BD" w:rsidP="00AE55BD">
                      <w:pPr>
                        <w:rPr>
                          <w:rFonts w:asciiTheme="majorHAnsi" w:hAnsiTheme="majorHAnsi" w:cstheme="majorHAnsi"/>
                          <w:color w:val="FF0000"/>
                        </w:rPr>
                      </w:pPr>
                    </w:p>
                    <w:p w14:paraId="6B404F0A" w14:textId="77777777" w:rsidR="00AE55BD" w:rsidRPr="0013345D" w:rsidRDefault="00AE55BD" w:rsidP="00054823">
                      <w:pPr>
                        <w:spacing w:after="0"/>
                        <w:rPr>
                          <w:rFonts w:cstheme="minorHAnsi"/>
                          <w:sz w:val="16"/>
                          <w:szCs w:val="16"/>
                          <w:highlight w:val="cyan"/>
                        </w:rPr>
                      </w:pPr>
                    </w:p>
                    <w:p w14:paraId="1D251085" w14:textId="77777777" w:rsidR="0013345D" w:rsidRDefault="0013345D" w:rsidP="00054823">
                      <w:pPr>
                        <w:spacing w:after="0"/>
                        <w:rPr>
                          <w:rFonts w:cstheme="minorHAnsi"/>
                          <w:sz w:val="16"/>
                          <w:szCs w:val="16"/>
                        </w:rPr>
                      </w:pPr>
                    </w:p>
                    <w:p w14:paraId="31F788B9" w14:textId="77777777" w:rsidR="0013345D" w:rsidRDefault="0013345D" w:rsidP="00530732">
                      <w:pPr>
                        <w:rPr>
                          <w:b/>
                          <w:color w:val="FF0000"/>
                          <w:sz w:val="24"/>
                          <w:szCs w:val="24"/>
                        </w:rPr>
                      </w:pPr>
                    </w:p>
                    <w:p w14:paraId="0044E2D9" w14:textId="77777777" w:rsidR="0013345D" w:rsidRDefault="0013345D" w:rsidP="00530732">
                      <w:pPr>
                        <w:rPr>
                          <w:b/>
                          <w:color w:val="FF0000"/>
                          <w:sz w:val="24"/>
                          <w:szCs w:val="24"/>
                        </w:rPr>
                      </w:pPr>
                    </w:p>
                    <w:p w14:paraId="6DBF56CD" w14:textId="77777777" w:rsidR="0013345D" w:rsidRDefault="0013345D" w:rsidP="00530732">
                      <w:pPr>
                        <w:rPr>
                          <w:b/>
                          <w:color w:val="FF0000"/>
                          <w:sz w:val="24"/>
                          <w:szCs w:val="24"/>
                        </w:rPr>
                      </w:pPr>
                    </w:p>
                    <w:p w14:paraId="6071EA9C" w14:textId="77777777" w:rsidR="0013345D" w:rsidRDefault="0013345D" w:rsidP="00530732">
                      <w:pPr>
                        <w:rPr>
                          <w:b/>
                          <w:color w:val="FF0000"/>
                          <w:sz w:val="24"/>
                          <w:szCs w:val="24"/>
                        </w:rPr>
                      </w:pPr>
                    </w:p>
                    <w:p w14:paraId="0D425FBB" w14:textId="77777777" w:rsidR="0013345D" w:rsidRDefault="0013345D" w:rsidP="00530732">
                      <w:pPr>
                        <w:rPr>
                          <w:b/>
                          <w:color w:val="FF0000"/>
                          <w:sz w:val="24"/>
                          <w:szCs w:val="24"/>
                        </w:rPr>
                      </w:pPr>
                    </w:p>
                    <w:p w14:paraId="465F427A" w14:textId="77777777" w:rsidR="0013345D" w:rsidRPr="002A6327" w:rsidRDefault="0013345D" w:rsidP="002A6327">
                      <w:pPr>
                        <w:spacing w:after="0" w:line="257" w:lineRule="auto"/>
                        <w:rPr>
                          <w:sz w:val="16"/>
                          <w:szCs w:val="16"/>
                        </w:rPr>
                      </w:pPr>
                    </w:p>
                  </w:txbxContent>
                </v:textbox>
                <w10:wrap anchorx="margin"/>
              </v:shape>
            </w:pict>
          </mc:Fallback>
        </mc:AlternateContent>
      </w:r>
    </w:p>
    <w:p w14:paraId="59B1DE46" w14:textId="1C136381" w:rsidR="00216378" w:rsidRDefault="00216378"/>
    <w:p w14:paraId="17A90583" w14:textId="2430DF20" w:rsidR="00216378" w:rsidRDefault="00216378"/>
    <w:p w14:paraId="4A454383" w14:textId="5B60DD1B" w:rsidR="002B55EF" w:rsidRDefault="002B55EF"/>
    <w:p w14:paraId="5E3BD905" w14:textId="77777777" w:rsidR="002B55EF" w:rsidRDefault="002B55EF"/>
    <w:p w14:paraId="39018C41" w14:textId="77777777" w:rsidR="002B55EF" w:rsidRDefault="002B55EF"/>
    <w:p w14:paraId="0B6E619F" w14:textId="2DB9EB50" w:rsidR="00530732" w:rsidRPr="00054823" w:rsidRDefault="00530732" w:rsidP="00054823">
      <w:pPr>
        <w:spacing w:after="0"/>
        <w:rPr>
          <w:rFonts w:cstheme="minorHAnsi"/>
          <w:sz w:val="16"/>
          <w:szCs w:val="16"/>
        </w:rPr>
      </w:pPr>
    </w:p>
    <w:sectPr w:rsidR="00530732" w:rsidRPr="00054823" w:rsidSect="006C7E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02C72"/>
    <w:multiLevelType w:val="hybridMultilevel"/>
    <w:tmpl w:val="8990D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C09FF"/>
    <w:multiLevelType w:val="multilevel"/>
    <w:tmpl w:val="742C3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B33C08"/>
    <w:multiLevelType w:val="hybridMultilevel"/>
    <w:tmpl w:val="AFEC6936"/>
    <w:lvl w:ilvl="0" w:tplc="4ED48D1A">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D0313"/>
    <w:multiLevelType w:val="hybridMultilevel"/>
    <w:tmpl w:val="1C38F39A"/>
    <w:lvl w:ilvl="0" w:tplc="5E30B764">
      <w:start w:val="3"/>
      <w:numFmt w:val="bullet"/>
      <w:lvlText w:val="-"/>
      <w:lvlJc w:val="left"/>
      <w:pPr>
        <w:ind w:left="390" w:hanging="360"/>
      </w:pPr>
      <w:rPr>
        <w:rFonts w:ascii="Calibri Light" w:eastAsiaTheme="minorHAnsi" w:hAnsi="Calibri Light" w:cs="Calibri Light"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4" w15:restartNumberingAfterBreak="0">
    <w:nsid w:val="5569635A"/>
    <w:multiLevelType w:val="hybridMultilevel"/>
    <w:tmpl w:val="0E5C1E5A"/>
    <w:lvl w:ilvl="0" w:tplc="9DCAFE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7551B5"/>
    <w:multiLevelType w:val="hybridMultilevel"/>
    <w:tmpl w:val="F04A0E3A"/>
    <w:lvl w:ilvl="0" w:tplc="3C723E7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4300642">
    <w:abstractNumId w:val="0"/>
  </w:num>
  <w:num w:numId="2" w16cid:durableId="1565335949">
    <w:abstractNumId w:val="4"/>
  </w:num>
  <w:num w:numId="3" w16cid:durableId="1766264705">
    <w:abstractNumId w:val="5"/>
  </w:num>
  <w:num w:numId="4" w16cid:durableId="152263216">
    <w:abstractNumId w:val="1"/>
  </w:num>
  <w:num w:numId="5" w16cid:durableId="1632125732">
    <w:abstractNumId w:val="3"/>
  </w:num>
  <w:num w:numId="6" w16cid:durableId="1148205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E57"/>
    <w:rsid w:val="0002616F"/>
    <w:rsid w:val="00054823"/>
    <w:rsid w:val="000C3A49"/>
    <w:rsid w:val="000D2CBC"/>
    <w:rsid w:val="001233D3"/>
    <w:rsid w:val="0012642C"/>
    <w:rsid w:val="0013345D"/>
    <w:rsid w:val="0013729F"/>
    <w:rsid w:val="00167F34"/>
    <w:rsid w:val="001807FE"/>
    <w:rsid w:val="00213C4D"/>
    <w:rsid w:val="00216378"/>
    <w:rsid w:val="00275E9C"/>
    <w:rsid w:val="002A39F7"/>
    <w:rsid w:val="002A6327"/>
    <w:rsid w:val="002A6B7D"/>
    <w:rsid w:val="002B55EF"/>
    <w:rsid w:val="00300C11"/>
    <w:rsid w:val="00316CA6"/>
    <w:rsid w:val="00387B2B"/>
    <w:rsid w:val="003D744D"/>
    <w:rsid w:val="003E26AD"/>
    <w:rsid w:val="003F5DE5"/>
    <w:rsid w:val="00410C43"/>
    <w:rsid w:val="004B193E"/>
    <w:rsid w:val="004B49CC"/>
    <w:rsid w:val="004D21A2"/>
    <w:rsid w:val="005261AD"/>
    <w:rsid w:val="00530732"/>
    <w:rsid w:val="00585172"/>
    <w:rsid w:val="005866D0"/>
    <w:rsid w:val="005A5346"/>
    <w:rsid w:val="005A7103"/>
    <w:rsid w:val="005C20FB"/>
    <w:rsid w:val="005C763E"/>
    <w:rsid w:val="005F64DA"/>
    <w:rsid w:val="00607C9C"/>
    <w:rsid w:val="00645410"/>
    <w:rsid w:val="006637C7"/>
    <w:rsid w:val="006732CF"/>
    <w:rsid w:val="006B30AE"/>
    <w:rsid w:val="006C7E57"/>
    <w:rsid w:val="00740A4F"/>
    <w:rsid w:val="00795B4D"/>
    <w:rsid w:val="007C43AE"/>
    <w:rsid w:val="007E74FA"/>
    <w:rsid w:val="00840DAE"/>
    <w:rsid w:val="008576AE"/>
    <w:rsid w:val="008A184E"/>
    <w:rsid w:val="009215C1"/>
    <w:rsid w:val="0092504D"/>
    <w:rsid w:val="00925D17"/>
    <w:rsid w:val="00930752"/>
    <w:rsid w:val="009540BC"/>
    <w:rsid w:val="009700D0"/>
    <w:rsid w:val="009A2FE1"/>
    <w:rsid w:val="009A300C"/>
    <w:rsid w:val="009D1ABE"/>
    <w:rsid w:val="00A01A4F"/>
    <w:rsid w:val="00A22702"/>
    <w:rsid w:val="00A658B2"/>
    <w:rsid w:val="00AE55BD"/>
    <w:rsid w:val="00AF1BA4"/>
    <w:rsid w:val="00B06C79"/>
    <w:rsid w:val="00B22009"/>
    <w:rsid w:val="00B80100"/>
    <w:rsid w:val="00B83608"/>
    <w:rsid w:val="00BA2711"/>
    <w:rsid w:val="00BC7D1F"/>
    <w:rsid w:val="00CE37D6"/>
    <w:rsid w:val="00D639EF"/>
    <w:rsid w:val="00D74B88"/>
    <w:rsid w:val="00DB0725"/>
    <w:rsid w:val="00DE34B6"/>
    <w:rsid w:val="00E05DC4"/>
    <w:rsid w:val="00E34D75"/>
    <w:rsid w:val="00E444FA"/>
    <w:rsid w:val="00E974BE"/>
    <w:rsid w:val="00EA3C2E"/>
    <w:rsid w:val="00EE55F5"/>
    <w:rsid w:val="00F86EA6"/>
    <w:rsid w:val="00FB3C9D"/>
    <w:rsid w:val="00FD7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70450"/>
  <w15:chartTrackingRefBased/>
  <w15:docId w15:val="{D8F4BB48-E4AB-4B7E-B69F-C664C480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C4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7C7"/>
    <w:pPr>
      <w:ind w:left="720"/>
      <w:contextualSpacing/>
    </w:pPr>
  </w:style>
  <w:style w:type="paragraph" w:styleId="NoSpacing">
    <w:name w:val="No Spacing"/>
    <w:uiPriority w:val="1"/>
    <w:qFormat/>
    <w:rsid w:val="009A300C"/>
    <w:pPr>
      <w:spacing w:after="0" w:line="240" w:lineRule="auto"/>
    </w:pPr>
  </w:style>
  <w:style w:type="table" w:styleId="TableGrid">
    <w:name w:val="Table Grid"/>
    <w:basedOn w:val="TableNormal"/>
    <w:uiPriority w:val="39"/>
    <w:rsid w:val="00740A4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E5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3553">
      <w:bodyDiv w:val="1"/>
      <w:marLeft w:val="0"/>
      <w:marRight w:val="0"/>
      <w:marTop w:val="0"/>
      <w:marBottom w:val="0"/>
      <w:divBdr>
        <w:top w:val="none" w:sz="0" w:space="0" w:color="auto"/>
        <w:left w:val="none" w:sz="0" w:space="0" w:color="auto"/>
        <w:bottom w:val="none" w:sz="0" w:space="0" w:color="auto"/>
        <w:right w:val="none" w:sz="0" w:space="0" w:color="auto"/>
      </w:divBdr>
    </w:div>
    <w:div w:id="76287974">
      <w:bodyDiv w:val="1"/>
      <w:marLeft w:val="0"/>
      <w:marRight w:val="0"/>
      <w:marTop w:val="0"/>
      <w:marBottom w:val="0"/>
      <w:divBdr>
        <w:top w:val="none" w:sz="0" w:space="0" w:color="auto"/>
        <w:left w:val="none" w:sz="0" w:space="0" w:color="auto"/>
        <w:bottom w:val="none" w:sz="0" w:space="0" w:color="auto"/>
        <w:right w:val="none" w:sz="0" w:space="0" w:color="auto"/>
      </w:divBdr>
    </w:div>
    <w:div w:id="88081948">
      <w:bodyDiv w:val="1"/>
      <w:marLeft w:val="0"/>
      <w:marRight w:val="0"/>
      <w:marTop w:val="0"/>
      <w:marBottom w:val="0"/>
      <w:divBdr>
        <w:top w:val="none" w:sz="0" w:space="0" w:color="auto"/>
        <w:left w:val="none" w:sz="0" w:space="0" w:color="auto"/>
        <w:bottom w:val="none" w:sz="0" w:space="0" w:color="auto"/>
        <w:right w:val="none" w:sz="0" w:space="0" w:color="auto"/>
      </w:divBdr>
    </w:div>
    <w:div w:id="107821905">
      <w:bodyDiv w:val="1"/>
      <w:marLeft w:val="0"/>
      <w:marRight w:val="0"/>
      <w:marTop w:val="0"/>
      <w:marBottom w:val="0"/>
      <w:divBdr>
        <w:top w:val="none" w:sz="0" w:space="0" w:color="auto"/>
        <w:left w:val="none" w:sz="0" w:space="0" w:color="auto"/>
        <w:bottom w:val="none" w:sz="0" w:space="0" w:color="auto"/>
        <w:right w:val="none" w:sz="0" w:space="0" w:color="auto"/>
      </w:divBdr>
    </w:div>
    <w:div w:id="112214385">
      <w:bodyDiv w:val="1"/>
      <w:marLeft w:val="0"/>
      <w:marRight w:val="0"/>
      <w:marTop w:val="0"/>
      <w:marBottom w:val="0"/>
      <w:divBdr>
        <w:top w:val="none" w:sz="0" w:space="0" w:color="auto"/>
        <w:left w:val="none" w:sz="0" w:space="0" w:color="auto"/>
        <w:bottom w:val="none" w:sz="0" w:space="0" w:color="auto"/>
        <w:right w:val="none" w:sz="0" w:space="0" w:color="auto"/>
      </w:divBdr>
    </w:div>
    <w:div w:id="117264281">
      <w:bodyDiv w:val="1"/>
      <w:marLeft w:val="0"/>
      <w:marRight w:val="0"/>
      <w:marTop w:val="0"/>
      <w:marBottom w:val="0"/>
      <w:divBdr>
        <w:top w:val="none" w:sz="0" w:space="0" w:color="auto"/>
        <w:left w:val="none" w:sz="0" w:space="0" w:color="auto"/>
        <w:bottom w:val="none" w:sz="0" w:space="0" w:color="auto"/>
        <w:right w:val="none" w:sz="0" w:space="0" w:color="auto"/>
      </w:divBdr>
    </w:div>
    <w:div w:id="122968342">
      <w:bodyDiv w:val="1"/>
      <w:marLeft w:val="0"/>
      <w:marRight w:val="0"/>
      <w:marTop w:val="0"/>
      <w:marBottom w:val="0"/>
      <w:divBdr>
        <w:top w:val="none" w:sz="0" w:space="0" w:color="auto"/>
        <w:left w:val="none" w:sz="0" w:space="0" w:color="auto"/>
        <w:bottom w:val="none" w:sz="0" w:space="0" w:color="auto"/>
        <w:right w:val="none" w:sz="0" w:space="0" w:color="auto"/>
      </w:divBdr>
    </w:div>
    <w:div w:id="192379472">
      <w:bodyDiv w:val="1"/>
      <w:marLeft w:val="0"/>
      <w:marRight w:val="0"/>
      <w:marTop w:val="0"/>
      <w:marBottom w:val="0"/>
      <w:divBdr>
        <w:top w:val="none" w:sz="0" w:space="0" w:color="auto"/>
        <w:left w:val="none" w:sz="0" w:space="0" w:color="auto"/>
        <w:bottom w:val="none" w:sz="0" w:space="0" w:color="auto"/>
        <w:right w:val="none" w:sz="0" w:space="0" w:color="auto"/>
      </w:divBdr>
    </w:div>
    <w:div w:id="200827800">
      <w:bodyDiv w:val="1"/>
      <w:marLeft w:val="0"/>
      <w:marRight w:val="0"/>
      <w:marTop w:val="0"/>
      <w:marBottom w:val="0"/>
      <w:divBdr>
        <w:top w:val="none" w:sz="0" w:space="0" w:color="auto"/>
        <w:left w:val="none" w:sz="0" w:space="0" w:color="auto"/>
        <w:bottom w:val="none" w:sz="0" w:space="0" w:color="auto"/>
        <w:right w:val="none" w:sz="0" w:space="0" w:color="auto"/>
      </w:divBdr>
    </w:div>
    <w:div w:id="203174213">
      <w:bodyDiv w:val="1"/>
      <w:marLeft w:val="0"/>
      <w:marRight w:val="0"/>
      <w:marTop w:val="0"/>
      <w:marBottom w:val="0"/>
      <w:divBdr>
        <w:top w:val="none" w:sz="0" w:space="0" w:color="auto"/>
        <w:left w:val="none" w:sz="0" w:space="0" w:color="auto"/>
        <w:bottom w:val="none" w:sz="0" w:space="0" w:color="auto"/>
        <w:right w:val="none" w:sz="0" w:space="0" w:color="auto"/>
      </w:divBdr>
    </w:div>
    <w:div w:id="216480164">
      <w:bodyDiv w:val="1"/>
      <w:marLeft w:val="0"/>
      <w:marRight w:val="0"/>
      <w:marTop w:val="0"/>
      <w:marBottom w:val="0"/>
      <w:divBdr>
        <w:top w:val="none" w:sz="0" w:space="0" w:color="auto"/>
        <w:left w:val="none" w:sz="0" w:space="0" w:color="auto"/>
        <w:bottom w:val="none" w:sz="0" w:space="0" w:color="auto"/>
        <w:right w:val="none" w:sz="0" w:space="0" w:color="auto"/>
      </w:divBdr>
    </w:div>
    <w:div w:id="220019840">
      <w:bodyDiv w:val="1"/>
      <w:marLeft w:val="0"/>
      <w:marRight w:val="0"/>
      <w:marTop w:val="0"/>
      <w:marBottom w:val="0"/>
      <w:divBdr>
        <w:top w:val="none" w:sz="0" w:space="0" w:color="auto"/>
        <w:left w:val="none" w:sz="0" w:space="0" w:color="auto"/>
        <w:bottom w:val="none" w:sz="0" w:space="0" w:color="auto"/>
        <w:right w:val="none" w:sz="0" w:space="0" w:color="auto"/>
      </w:divBdr>
    </w:div>
    <w:div w:id="246505068">
      <w:bodyDiv w:val="1"/>
      <w:marLeft w:val="0"/>
      <w:marRight w:val="0"/>
      <w:marTop w:val="0"/>
      <w:marBottom w:val="0"/>
      <w:divBdr>
        <w:top w:val="none" w:sz="0" w:space="0" w:color="auto"/>
        <w:left w:val="none" w:sz="0" w:space="0" w:color="auto"/>
        <w:bottom w:val="none" w:sz="0" w:space="0" w:color="auto"/>
        <w:right w:val="none" w:sz="0" w:space="0" w:color="auto"/>
      </w:divBdr>
    </w:div>
    <w:div w:id="288442277">
      <w:bodyDiv w:val="1"/>
      <w:marLeft w:val="0"/>
      <w:marRight w:val="0"/>
      <w:marTop w:val="0"/>
      <w:marBottom w:val="0"/>
      <w:divBdr>
        <w:top w:val="none" w:sz="0" w:space="0" w:color="auto"/>
        <w:left w:val="none" w:sz="0" w:space="0" w:color="auto"/>
        <w:bottom w:val="none" w:sz="0" w:space="0" w:color="auto"/>
        <w:right w:val="none" w:sz="0" w:space="0" w:color="auto"/>
      </w:divBdr>
    </w:div>
    <w:div w:id="318268183">
      <w:bodyDiv w:val="1"/>
      <w:marLeft w:val="0"/>
      <w:marRight w:val="0"/>
      <w:marTop w:val="0"/>
      <w:marBottom w:val="0"/>
      <w:divBdr>
        <w:top w:val="none" w:sz="0" w:space="0" w:color="auto"/>
        <w:left w:val="none" w:sz="0" w:space="0" w:color="auto"/>
        <w:bottom w:val="none" w:sz="0" w:space="0" w:color="auto"/>
        <w:right w:val="none" w:sz="0" w:space="0" w:color="auto"/>
      </w:divBdr>
    </w:div>
    <w:div w:id="347172273">
      <w:bodyDiv w:val="1"/>
      <w:marLeft w:val="0"/>
      <w:marRight w:val="0"/>
      <w:marTop w:val="0"/>
      <w:marBottom w:val="0"/>
      <w:divBdr>
        <w:top w:val="none" w:sz="0" w:space="0" w:color="auto"/>
        <w:left w:val="none" w:sz="0" w:space="0" w:color="auto"/>
        <w:bottom w:val="none" w:sz="0" w:space="0" w:color="auto"/>
        <w:right w:val="none" w:sz="0" w:space="0" w:color="auto"/>
      </w:divBdr>
    </w:div>
    <w:div w:id="358094208">
      <w:bodyDiv w:val="1"/>
      <w:marLeft w:val="0"/>
      <w:marRight w:val="0"/>
      <w:marTop w:val="0"/>
      <w:marBottom w:val="0"/>
      <w:divBdr>
        <w:top w:val="none" w:sz="0" w:space="0" w:color="auto"/>
        <w:left w:val="none" w:sz="0" w:space="0" w:color="auto"/>
        <w:bottom w:val="none" w:sz="0" w:space="0" w:color="auto"/>
        <w:right w:val="none" w:sz="0" w:space="0" w:color="auto"/>
      </w:divBdr>
    </w:div>
    <w:div w:id="395781875">
      <w:bodyDiv w:val="1"/>
      <w:marLeft w:val="0"/>
      <w:marRight w:val="0"/>
      <w:marTop w:val="0"/>
      <w:marBottom w:val="0"/>
      <w:divBdr>
        <w:top w:val="none" w:sz="0" w:space="0" w:color="auto"/>
        <w:left w:val="none" w:sz="0" w:space="0" w:color="auto"/>
        <w:bottom w:val="none" w:sz="0" w:space="0" w:color="auto"/>
        <w:right w:val="none" w:sz="0" w:space="0" w:color="auto"/>
      </w:divBdr>
    </w:div>
    <w:div w:id="402610549">
      <w:bodyDiv w:val="1"/>
      <w:marLeft w:val="0"/>
      <w:marRight w:val="0"/>
      <w:marTop w:val="0"/>
      <w:marBottom w:val="0"/>
      <w:divBdr>
        <w:top w:val="none" w:sz="0" w:space="0" w:color="auto"/>
        <w:left w:val="none" w:sz="0" w:space="0" w:color="auto"/>
        <w:bottom w:val="none" w:sz="0" w:space="0" w:color="auto"/>
        <w:right w:val="none" w:sz="0" w:space="0" w:color="auto"/>
      </w:divBdr>
    </w:div>
    <w:div w:id="404500409">
      <w:bodyDiv w:val="1"/>
      <w:marLeft w:val="0"/>
      <w:marRight w:val="0"/>
      <w:marTop w:val="0"/>
      <w:marBottom w:val="0"/>
      <w:divBdr>
        <w:top w:val="none" w:sz="0" w:space="0" w:color="auto"/>
        <w:left w:val="none" w:sz="0" w:space="0" w:color="auto"/>
        <w:bottom w:val="none" w:sz="0" w:space="0" w:color="auto"/>
        <w:right w:val="none" w:sz="0" w:space="0" w:color="auto"/>
      </w:divBdr>
    </w:div>
    <w:div w:id="412362308">
      <w:bodyDiv w:val="1"/>
      <w:marLeft w:val="0"/>
      <w:marRight w:val="0"/>
      <w:marTop w:val="0"/>
      <w:marBottom w:val="0"/>
      <w:divBdr>
        <w:top w:val="none" w:sz="0" w:space="0" w:color="auto"/>
        <w:left w:val="none" w:sz="0" w:space="0" w:color="auto"/>
        <w:bottom w:val="none" w:sz="0" w:space="0" w:color="auto"/>
        <w:right w:val="none" w:sz="0" w:space="0" w:color="auto"/>
      </w:divBdr>
    </w:div>
    <w:div w:id="430316536">
      <w:bodyDiv w:val="1"/>
      <w:marLeft w:val="0"/>
      <w:marRight w:val="0"/>
      <w:marTop w:val="0"/>
      <w:marBottom w:val="0"/>
      <w:divBdr>
        <w:top w:val="none" w:sz="0" w:space="0" w:color="auto"/>
        <w:left w:val="none" w:sz="0" w:space="0" w:color="auto"/>
        <w:bottom w:val="none" w:sz="0" w:space="0" w:color="auto"/>
        <w:right w:val="none" w:sz="0" w:space="0" w:color="auto"/>
      </w:divBdr>
    </w:div>
    <w:div w:id="454372207">
      <w:bodyDiv w:val="1"/>
      <w:marLeft w:val="0"/>
      <w:marRight w:val="0"/>
      <w:marTop w:val="0"/>
      <w:marBottom w:val="0"/>
      <w:divBdr>
        <w:top w:val="none" w:sz="0" w:space="0" w:color="auto"/>
        <w:left w:val="none" w:sz="0" w:space="0" w:color="auto"/>
        <w:bottom w:val="none" w:sz="0" w:space="0" w:color="auto"/>
        <w:right w:val="none" w:sz="0" w:space="0" w:color="auto"/>
      </w:divBdr>
    </w:div>
    <w:div w:id="503057860">
      <w:bodyDiv w:val="1"/>
      <w:marLeft w:val="0"/>
      <w:marRight w:val="0"/>
      <w:marTop w:val="0"/>
      <w:marBottom w:val="0"/>
      <w:divBdr>
        <w:top w:val="none" w:sz="0" w:space="0" w:color="auto"/>
        <w:left w:val="none" w:sz="0" w:space="0" w:color="auto"/>
        <w:bottom w:val="none" w:sz="0" w:space="0" w:color="auto"/>
        <w:right w:val="none" w:sz="0" w:space="0" w:color="auto"/>
      </w:divBdr>
    </w:div>
    <w:div w:id="519126048">
      <w:bodyDiv w:val="1"/>
      <w:marLeft w:val="0"/>
      <w:marRight w:val="0"/>
      <w:marTop w:val="0"/>
      <w:marBottom w:val="0"/>
      <w:divBdr>
        <w:top w:val="none" w:sz="0" w:space="0" w:color="auto"/>
        <w:left w:val="none" w:sz="0" w:space="0" w:color="auto"/>
        <w:bottom w:val="none" w:sz="0" w:space="0" w:color="auto"/>
        <w:right w:val="none" w:sz="0" w:space="0" w:color="auto"/>
      </w:divBdr>
    </w:div>
    <w:div w:id="544874278">
      <w:bodyDiv w:val="1"/>
      <w:marLeft w:val="0"/>
      <w:marRight w:val="0"/>
      <w:marTop w:val="0"/>
      <w:marBottom w:val="0"/>
      <w:divBdr>
        <w:top w:val="none" w:sz="0" w:space="0" w:color="auto"/>
        <w:left w:val="none" w:sz="0" w:space="0" w:color="auto"/>
        <w:bottom w:val="none" w:sz="0" w:space="0" w:color="auto"/>
        <w:right w:val="none" w:sz="0" w:space="0" w:color="auto"/>
      </w:divBdr>
    </w:div>
    <w:div w:id="554046324">
      <w:bodyDiv w:val="1"/>
      <w:marLeft w:val="0"/>
      <w:marRight w:val="0"/>
      <w:marTop w:val="0"/>
      <w:marBottom w:val="0"/>
      <w:divBdr>
        <w:top w:val="none" w:sz="0" w:space="0" w:color="auto"/>
        <w:left w:val="none" w:sz="0" w:space="0" w:color="auto"/>
        <w:bottom w:val="none" w:sz="0" w:space="0" w:color="auto"/>
        <w:right w:val="none" w:sz="0" w:space="0" w:color="auto"/>
      </w:divBdr>
    </w:div>
    <w:div w:id="581833845">
      <w:bodyDiv w:val="1"/>
      <w:marLeft w:val="0"/>
      <w:marRight w:val="0"/>
      <w:marTop w:val="0"/>
      <w:marBottom w:val="0"/>
      <w:divBdr>
        <w:top w:val="none" w:sz="0" w:space="0" w:color="auto"/>
        <w:left w:val="none" w:sz="0" w:space="0" w:color="auto"/>
        <w:bottom w:val="none" w:sz="0" w:space="0" w:color="auto"/>
        <w:right w:val="none" w:sz="0" w:space="0" w:color="auto"/>
      </w:divBdr>
    </w:div>
    <w:div w:id="594704571">
      <w:bodyDiv w:val="1"/>
      <w:marLeft w:val="0"/>
      <w:marRight w:val="0"/>
      <w:marTop w:val="0"/>
      <w:marBottom w:val="0"/>
      <w:divBdr>
        <w:top w:val="none" w:sz="0" w:space="0" w:color="auto"/>
        <w:left w:val="none" w:sz="0" w:space="0" w:color="auto"/>
        <w:bottom w:val="none" w:sz="0" w:space="0" w:color="auto"/>
        <w:right w:val="none" w:sz="0" w:space="0" w:color="auto"/>
      </w:divBdr>
    </w:div>
    <w:div w:id="620764566">
      <w:bodyDiv w:val="1"/>
      <w:marLeft w:val="0"/>
      <w:marRight w:val="0"/>
      <w:marTop w:val="0"/>
      <w:marBottom w:val="0"/>
      <w:divBdr>
        <w:top w:val="none" w:sz="0" w:space="0" w:color="auto"/>
        <w:left w:val="none" w:sz="0" w:space="0" w:color="auto"/>
        <w:bottom w:val="none" w:sz="0" w:space="0" w:color="auto"/>
        <w:right w:val="none" w:sz="0" w:space="0" w:color="auto"/>
      </w:divBdr>
    </w:div>
    <w:div w:id="718287003">
      <w:bodyDiv w:val="1"/>
      <w:marLeft w:val="0"/>
      <w:marRight w:val="0"/>
      <w:marTop w:val="0"/>
      <w:marBottom w:val="0"/>
      <w:divBdr>
        <w:top w:val="none" w:sz="0" w:space="0" w:color="auto"/>
        <w:left w:val="none" w:sz="0" w:space="0" w:color="auto"/>
        <w:bottom w:val="none" w:sz="0" w:space="0" w:color="auto"/>
        <w:right w:val="none" w:sz="0" w:space="0" w:color="auto"/>
      </w:divBdr>
    </w:div>
    <w:div w:id="760686136">
      <w:bodyDiv w:val="1"/>
      <w:marLeft w:val="0"/>
      <w:marRight w:val="0"/>
      <w:marTop w:val="0"/>
      <w:marBottom w:val="0"/>
      <w:divBdr>
        <w:top w:val="none" w:sz="0" w:space="0" w:color="auto"/>
        <w:left w:val="none" w:sz="0" w:space="0" w:color="auto"/>
        <w:bottom w:val="none" w:sz="0" w:space="0" w:color="auto"/>
        <w:right w:val="none" w:sz="0" w:space="0" w:color="auto"/>
      </w:divBdr>
    </w:div>
    <w:div w:id="779181453">
      <w:bodyDiv w:val="1"/>
      <w:marLeft w:val="0"/>
      <w:marRight w:val="0"/>
      <w:marTop w:val="0"/>
      <w:marBottom w:val="0"/>
      <w:divBdr>
        <w:top w:val="none" w:sz="0" w:space="0" w:color="auto"/>
        <w:left w:val="none" w:sz="0" w:space="0" w:color="auto"/>
        <w:bottom w:val="none" w:sz="0" w:space="0" w:color="auto"/>
        <w:right w:val="none" w:sz="0" w:space="0" w:color="auto"/>
      </w:divBdr>
    </w:div>
    <w:div w:id="783692705">
      <w:bodyDiv w:val="1"/>
      <w:marLeft w:val="0"/>
      <w:marRight w:val="0"/>
      <w:marTop w:val="0"/>
      <w:marBottom w:val="0"/>
      <w:divBdr>
        <w:top w:val="none" w:sz="0" w:space="0" w:color="auto"/>
        <w:left w:val="none" w:sz="0" w:space="0" w:color="auto"/>
        <w:bottom w:val="none" w:sz="0" w:space="0" w:color="auto"/>
        <w:right w:val="none" w:sz="0" w:space="0" w:color="auto"/>
      </w:divBdr>
    </w:div>
    <w:div w:id="791443608">
      <w:bodyDiv w:val="1"/>
      <w:marLeft w:val="0"/>
      <w:marRight w:val="0"/>
      <w:marTop w:val="0"/>
      <w:marBottom w:val="0"/>
      <w:divBdr>
        <w:top w:val="none" w:sz="0" w:space="0" w:color="auto"/>
        <w:left w:val="none" w:sz="0" w:space="0" w:color="auto"/>
        <w:bottom w:val="none" w:sz="0" w:space="0" w:color="auto"/>
        <w:right w:val="none" w:sz="0" w:space="0" w:color="auto"/>
      </w:divBdr>
    </w:div>
    <w:div w:id="834102985">
      <w:bodyDiv w:val="1"/>
      <w:marLeft w:val="0"/>
      <w:marRight w:val="0"/>
      <w:marTop w:val="0"/>
      <w:marBottom w:val="0"/>
      <w:divBdr>
        <w:top w:val="none" w:sz="0" w:space="0" w:color="auto"/>
        <w:left w:val="none" w:sz="0" w:space="0" w:color="auto"/>
        <w:bottom w:val="none" w:sz="0" w:space="0" w:color="auto"/>
        <w:right w:val="none" w:sz="0" w:space="0" w:color="auto"/>
      </w:divBdr>
    </w:div>
    <w:div w:id="835146940">
      <w:bodyDiv w:val="1"/>
      <w:marLeft w:val="0"/>
      <w:marRight w:val="0"/>
      <w:marTop w:val="0"/>
      <w:marBottom w:val="0"/>
      <w:divBdr>
        <w:top w:val="none" w:sz="0" w:space="0" w:color="auto"/>
        <w:left w:val="none" w:sz="0" w:space="0" w:color="auto"/>
        <w:bottom w:val="none" w:sz="0" w:space="0" w:color="auto"/>
        <w:right w:val="none" w:sz="0" w:space="0" w:color="auto"/>
      </w:divBdr>
    </w:div>
    <w:div w:id="880675466">
      <w:bodyDiv w:val="1"/>
      <w:marLeft w:val="0"/>
      <w:marRight w:val="0"/>
      <w:marTop w:val="0"/>
      <w:marBottom w:val="0"/>
      <w:divBdr>
        <w:top w:val="none" w:sz="0" w:space="0" w:color="auto"/>
        <w:left w:val="none" w:sz="0" w:space="0" w:color="auto"/>
        <w:bottom w:val="none" w:sz="0" w:space="0" w:color="auto"/>
        <w:right w:val="none" w:sz="0" w:space="0" w:color="auto"/>
      </w:divBdr>
    </w:div>
    <w:div w:id="889272193">
      <w:bodyDiv w:val="1"/>
      <w:marLeft w:val="0"/>
      <w:marRight w:val="0"/>
      <w:marTop w:val="0"/>
      <w:marBottom w:val="0"/>
      <w:divBdr>
        <w:top w:val="none" w:sz="0" w:space="0" w:color="auto"/>
        <w:left w:val="none" w:sz="0" w:space="0" w:color="auto"/>
        <w:bottom w:val="none" w:sz="0" w:space="0" w:color="auto"/>
        <w:right w:val="none" w:sz="0" w:space="0" w:color="auto"/>
      </w:divBdr>
    </w:div>
    <w:div w:id="910384310">
      <w:bodyDiv w:val="1"/>
      <w:marLeft w:val="0"/>
      <w:marRight w:val="0"/>
      <w:marTop w:val="0"/>
      <w:marBottom w:val="0"/>
      <w:divBdr>
        <w:top w:val="none" w:sz="0" w:space="0" w:color="auto"/>
        <w:left w:val="none" w:sz="0" w:space="0" w:color="auto"/>
        <w:bottom w:val="none" w:sz="0" w:space="0" w:color="auto"/>
        <w:right w:val="none" w:sz="0" w:space="0" w:color="auto"/>
      </w:divBdr>
    </w:div>
    <w:div w:id="962930394">
      <w:bodyDiv w:val="1"/>
      <w:marLeft w:val="0"/>
      <w:marRight w:val="0"/>
      <w:marTop w:val="0"/>
      <w:marBottom w:val="0"/>
      <w:divBdr>
        <w:top w:val="none" w:sz="0" w:space="0" w:color="auto"/>
        <w:left w:val="none" w:sz="0" w:space="0" w:color="auto"/>
        <w:bottom w:val="none" w:sz="0" w:space="0" w:color="auto"/>
        <w:right w:val="none" w:sz="0" w:space="0" w:color="auto"/>
      </w:divBdr>
    </w:div>
    <w:div w:id="969017351">
      <w:bodyDiv w:val="1"/>
      <w:marLeft w:val="0"/>
      <w:marRight w:val="0"/>
      <w:marTop w:val="0"/>
      <w:marBottom w:val="0"/>
      <w:divBdr>
        <w:top w:val="none" w:sz="0" w:space="0" w:color="auto"/>
        <w:left w:val="none" w:sz="0" w:space="0" w:color="auto"/>
        <w:bottom w:val="none" w:sz="0" w:space="0" w:color="auto"/>
        <w:right w:val="none" w:sz="0" w:space="0" w:color="auto"/>
      </w:divBdr>
    </w:div>
    <w:div w:id="983583097">
      <w:bodyDiv w:val="1"/>
      <w:marLeft w:val="0"/>
      <w:marRight w:val="0"/>
      <w:marTop w:val="0"/>
      <w:marBottom w:val="0"/>
      <w:divBdr>
        <w:top w:val="none" w:sz="0" w:space="0" w:color="auto"/>
        <w:left w:val="none" w:sz="0" w:space="0" w:color="auto"/>
        <w:bottom w:val="none" w:sz="0" w:space="0" w:color="auto"/>
        <w:right w:val="none" w:sz="0" w:space="0" w:color="auto"/>
      </w:divBdr>
    </w:div>
    <w:div w:id="995570997">
      <w:bodyDiv w:val="1"/>
      <w:marLeft w:val="0"/>
      <w:marRight w:val="0"/>
      <w:marTop w:val="0"/>
      <w:marBottom w:val="0"/>
      <w:divBdr>
        <w:top w:val="none" w:sz="0" w:space="0" w:color="auto"/>
        <w:left w:val="none" w:sz="0" w:space="0" w:color="auto"/>
        <w:bottom w:val="none" w:sz="0" w:space="0" w:color="auto"/>
        <w:right w:val="none" w:sz="0" w:space="0" w:color="auto"/>
      </w:divBdr>
    </w:div>
    <w:div w:id="1015688676">
      <w:bodyDiv w:val="1"/>
      <w:marLeft w:val="0"/>
      <w:marRight w:val="0"/>
      <w:marTop w:val="0"/>
      <w:marBottom w:val="0"/>
      <w:divBdr>
        <w:top w:val="none" w:sz="0" w:space="0" w:color="auto"/>
        <w:left w:val="none" w:sz="0" w:space="0" w:color="auto"/>
        <w:bottom w:val="none" w:sz="0" w:space="0" w:color="auto"/>
        <w:right w:val="none" w:sz="0" w:space="0" w:color="auto"/>
      </w:divBdr>
    </w:div>
    <w:div w:id="1022362753">
      <w:bodyDiv w:val="1"/>
      <w:marLeft w:val="0"/>
      <w:marRight w:val="0"/>
      <w:marTop w:val="0"/>
      <w:marBottom w:val="0"/>
      <w:divBdr>
        <w:top w:val="none" w:sz="0" w:space="0" w:color="auto"/>
        <w:left w:val="none" w:sz="0" w:space="0" w:color="auto"/>
        <w:bottom w:val="none" w:sz="0" w:space="0" w:color="auto"/>
        <w:right w:val="none" w:sz="0" w:space="0" w:color="auto"/>
      </w:divBdr>
    </w:div>
    <w:div w:id="1102187945">
      <w:bodyDiv w:val="1"/>
      <w:marLeft w:val="0"/>
      <w:marRight w:val="0"/>
      <w:marTop w:val="0"/>
      <w:marBottom w:val="0"/>
      <w:divBdr>
        <w:top w:val="none" w:sz="0" w:space="0" w:color="auto"/>
        <w:left w:val="none" w:sz="0" w:space="0" w:color="auto"/>
        <w:bottom w:val="none" w:sz="0" w:space="0" w:color="auto"/>
        <w:right w:val="none" w:sz="0" w:space="0" w:color="auto"/>
      </w:divBdr>
    </w:div>
    <w:div w:id="1142774491">
      <w:bodyDiv w:val="1"/>
      <w:marLeft w:val="0"/>
      <w:marRight w:val="0"/>
      <w:marTop w:val="0"/>
      <w:marBottom w:val="0"/>
      <w:divBdr>
        <w:top w:val="none" w:sz="0" w:space="0" w:color="auto"/>
        <w:left w:val="none" w:sz="0" w:space="0" w:color="auto"/>
        <w:bottom w:val="none" w:sz="0" w:space="0" w:color="auto"/>
        <w:right w:val="none" w:sz="0" w:space="0" w:color="auto"/>
      </w:divBdr>
    </w:div>
    <w:div w:id="1172179412">
      <w:bodyDiv w:val="1"/>
      <w:marLeft w:val="0"/>
      <w:marRight w:val="0"/>
      <w:marTop w:val="0"/>
      <w:marBottom w:val="0"/>
      <w:divBdr>
        <w:top w:val="none" w:sz="0" w:space="0" w:color="auto"/>
        <w:left w:val="none" w:sz="0" w:space="0" w:color="auto"/>
        <w:bottom w:val="none" w:sz="0" w:space="0" w:color="auto"/>
        <w:right w:val="none" w:sz="0" w:space="0" w:color="auto"/>
      </w:divBdr>
    </w:div>
    <w:div w:id="1211113871">
      <w:bodyDiv w:val="1"/>
      <w:marLeft w:val="0"/>
      <w:marRight w:val="0"/>
      <w:marTop w:val="0"/>
      <w:marBottom w:val="0"/>
      <w:divBdr>
        <w:top w:val="none" w:sz="0" w:space="0" w:color="auto"/>
        <w:left w:val="none" w:sz="0" w:space="0" w:color="auto"/>
        <w:bottom w:val="none" w:sz="0" w:space="0" w:color="auto"/>
        <w:right w:val="none" w:sz="0" w:space="0" w:color="auto"/>
      </w:divBdr>
    </w:div>
    <w:div w:id="1213229793">
      <w:bodyDiv w:val="1"/>
      <w:marLeft w:val="0"/>
      <w:marRight w:val="0"/>
      <w:marTop w:val="0"/>
      <w:marBottom w:val="0"/>
      <w:divBdr>
        <w:top w:val="none" w:sz="0" w:space="0" w:color="auto"/>
        <w:left w:val="none" w:sz="0" w:space="0" w:color="auto"/>
        <w:bottom w:val="none" w:sz="0" w:space="0" w:color="auto"/>
        <w:right w:val="none" w:sz="0" w:space="0" w:color="auto"/>
      </w:divBdr>
    </w:div>
    <w:div w:id="1326468855">
      <w:bodyDiv w:val="1"/>
      <w:marLeft w:val="0"/>
      <w:marRight w:val="0"/>
      <w:marTop w:val="0"/>
      <w:marBottom w:val="0"/>
      <w:divBdr>
        <w:top w:val="none" w:sz="0" w:space="0" w:color="auto"/>
        <w:left w:val="none" w:sz="0" w:space="0" w:color="auto"/>
        <w:bottom w:val="none" w:sz="0" w:space="0" w:color="auto"/>
        <w:right w:val="none" w:sz="0" w:space="0" w:color="auto"/>
      </w:divBdr>
    </w:div>
    <w:div w:id="1330409106">
      <w:bodyDiv w:val="1"/>
      <w:marLeft w:val="0"/>
      <w:marRight w:val="0"/>
      <w:marTop w:val="0"/>
      <w:marBottom w:val="0"/>
      <w:divBdr>
        <w:top w:val="none" w:sz="0" w:space="0" w:color="auto"/>
        <w:left w:val="none" w:sz="0" w:space="0" w:color="auto"/>
        <w:bottom w:val="none" w:sz="0" w:space="0" w:color="auto"/>
        <w:right w:val="none" w:sz="0" w:space="0" w:color="auto"/>
      </w:divBdr>
    </w:div>
    <w:div w:id="1338532914">
      <w:bodyDiv w:val="1"/>
      <w:marLeft w:val="0"/>
      <w:marRight w:val="0"/>
      <w:marTop w:val="0"/>
      <w:marBottom w:val="0"/>
      <w:divBdr>
        <w:top w:val="none" w:sz="0" w:space="0" w:color="auto"/>
        <w:left w:val="none" w:sz="0" w:space="0" w:color="auto"/>
        <w:bottom w:val="none" w:sz="0" w:space="0" w:color="auto"/>
        <w:right w:val="none" w:sz="0" w:space="0" w:color="auto"/>
      </w:divBdr>
    </w:div>
    <w:div w:id="1342003566">
      <w:bodyDiv w:val="1"/>
      <w:marLeft w:val="0"/>
      <w:marRight w:val="0"/>
      <w:marTop w:val="0"/>
      <w:marBottom w:val="0"/>
      <w:divBdr>
        <w:top w:val="none" w:sz="0" w:space="0" w:color="auto"/>
        <w:left w:val="none" w:sz="0" w:space="0" w:color="auto"/>
        <w:bottom w:val="none" w:sz="0" w:space="0" w:color="auto"/>
        <w:right w:val="none" w:sz="0" w:space="0" w:color="auto"/>
      </w:divBdr>
    </w:div>
    <w:div w:id="1349404099">
      <w:bodyDiv w:val="1"/>
      <w:marLeft w:val="0"/>
      <w:marRight w:val="0"/>
      <w:marTop w:val="0"/>
      <w:marBottom w:val="0"/>
      <w:divBdr>
        <w:top w:val="none" w:sz="0" w:space="0" w:color="auto"/>
        <w:left w:val="none" w:sz="0" w:space="0" w:color="auto"/>
        <w:bottom w:val="none" w:sz="0" w:space="0" w:color="auto"/>
        <w:right w:val="none" w:sz="0" w:space="0" w:color="auto"/>
      </w:divBdr>
    </w:div>
    <w:div w:id="1355037585">
      <w:bodyDiv w:val="1"/>
      <w:marLeft w:val="0"/>
      <w:marRight w:val="0"/>
      <w:marTop w:val="0"/>
      <w:marBottom w:val="0"/>
      <w:divBdr>
        <w:top w:val="none" w:sz="0" w:space="0" w:color="auto"/>
        <w:left w:val="none" w:sz="0" w:space="0" w:color="auto"/>
        <w:bottom w:val="none" w:sz="0" w:space="0" w:color="auto"/>
        <w:right w:val="none" w:sz="0" w:space="0" w:color="auto"/>
      </w:divBdr>
    </w:div>
    <w:div w:id="1384479896">
      <w:bodyDiv w:val="1"/>
      <w:marLeft w:val="0"/>
      <w:marRight w:val="0"/>
      <w:marTop w:val="0"/>
      <w:marBottom w:val="0"/>
      <w:divBdr>
        <w:top w:val="none" w:sz="0" w:space="0" w:color="auto"/>
        <w:left w:val="none" w:sz="0" w:space="0" w:color="auto"/>
        <w:bottom w:val="none" w:sz="0" w:space="0" w:color="auto"/>
        <w:right w:val="none" w:sz="0" w:space="0" w:color="auto"/>
      </w:divBdr>
    </w:div>
    <w:div w:id="1387491737">
      <w:bodyDiv w:val="1"/>
      <w:marLeft w:val="0"/>
      <w:marRight w:val="0"/>
      <w:marTop w:val="0"/>
      <w:marBottom w:val="0"/>
      <w:divBdr>
        <w:top w:val="none" w:sz="0" w:space="0" w:color="auto"/>
        <w:left w:val="none" w:sz="0" w:space="0" w:color="auto"/>
        <w:bottom w:val="none" w:sz="0" w:space="0" w:color="auto"/>
        <w:right w:val="none" w:sz="0" w:space="0" w:color="auto"/>
      </w:divBdr>
    </w:div>
    <w:div w:id="1438713952">
      <w:bodyDiv w:val="1"/>
      <w:marLeft w:val="0"/>
      <w:marRight w:val="0"/>
      <w:marTop w:val="0"/>
      <w:marBottom w:val="0"/>
      <w:divBdr>
        <w:top w:val="none" w:sz="0" w:space="0" w:color="auto"/>
        <w:left w:val="none" w:sz="0" w:space="0" w:color="auto"/>
        <w:bottom w:val="none" w:sz="0" w:space="0" w:color="auto"/>
        <w:right w:val="none" w:sz="0" w:space="0" w:color="auto"/>
      </w:divBdr>
    </w:div>
    <w:div w:id="1452438185">
      <w:bodyDiv w:val="1"/>
      <w:marLeft w:val="0"/>
      <w:marRight w:val="0"/>
      <w:marTop w:val="0"/>
      <w:marBottom w:val="0"/>
      <w:divBdr>
        <w:top w:val="none" w:sz="0" w:space="0" w:color="auto"/>
        <w:left w:val="none" w:sz="0" w:space="0" w:color="auto"/>
        <w:bottom w:val="none" w:sz="0" w:space="0" w:color="auto"/>
        <w:right w:val="none" w:sz="0" w:space="0" w:color="auto"/>
      </w:divBdr>
    </w:div>
    <w:div w:id="1463228118">
      <w:bodyDiv w:val="1"/>
      <w:marLeft w:val="0"/>
      <w:marRight w:val="0"/>
      <w:marTop w:val="0"/>
      <w:marBottom w:val="0"/>
      <w:divBdr>
        <w:top w:val="none" w:sz="0" w:space="0" w:color="auto"/>
        <w:left w:val="none" w:sz="0" w:space="0" w:color="auto"/>
        <w:bottom w:val="none" w:sz="0" w:space="0" w:color="auto"/>
        <w:right w:val="none" w:sz="0" w:space="0" w:color="auto"/>
      </w:divBdr>
    </w:div>
    <w:div w:id="1514800884">
      <w:bodyDiv w:val="1"/>
      <w:marLeft w:val="0"/>
      <w:marRight w:val="0"/>
      <w:marTop w:val="0"/>
      <w:marBottom w:val="0"/>
      <w:divBdr>
        <w:top w:val="none" w:sz="0" w:space="0" w:color="auto"/>
        <w:left w:val="none" w:sz="0" w:space="0" w:color="auto"/>
        <w:bottom w:val="none" w:sz="0" w:space="0" w:color="auto"/>
        <w:right w:val="none" w:sz="0" w:space="0" w:color="auto"/>
      </w:divBdr>
    </w:div>
    <w:div w:id="1534727166">
      <w:bodyDiv w:val="1"/>
      <w:marLeft w:val="0"/>
      <w:marRight w:val="0"/>
      <w:marTop w:val="0"/>
      <w:marBottom w:val="0"/>
      <w:divBdr>
        <w:top w:val="none" w:sz="0" w:space="0" w:color="auto"/>
        <w:left w:val="none" w:sz="0" w:space="0" w:color="auto"/>
        <w:bottom w:val="none" w:sz="0" w:space="0" w:color="auto"/>
        <w:right w:val="none" w:sz="0" w:space="0" w:color="auto"/>
      </w:divBdr>
    </w:div>
    <w:div w:id="1579823823">
      <w:bodyDiv w:val="1"/>
      <w:marLeft w:val="0"/>
      <w:marRight w:val="0"/>
      <w:marTop w:val="0"/>
      <w:marBottom w:val="0"/>
      <w:divBdr>
        <w:top w:val="none" w:sz="0" w:space="0" w:color="auto"/>
        <w:left w:val="none" w:sz="0" w:space="0" w:color="auto"/>
        <w:bottom w:val="none" w:sz="0" w:space="0" w:color="auto"/>
        <w:right w:val="none" w:sz="0" w:space="0" w:color="auto"/>
      </w:divBdr>
    </w:div>
    <w:div w:id="1583022989">
      <w:bodyDiv w:val="1"/>
      <w:marLeft w:val="0"/>
      <w:marRight w:val="0"/>
      <w:marTop w:val="0"/>
      <w:marBottom w:val="0"/>
      <w:divBdr>
        <w:top w:val="none" w:sz="0" w:space="0" w:color="auto"/>
        <w:left w:val="none" w:sz="0" w:space="0" w:color="auto"/>
        <w:bottom w:val="none" w:sz="0" w:space="0" w:color="auto"/>
        <w:right w:val="none" w:sz="0" w:space="0" w:color="auto"/>
      </w:divBdr>
    </w:div>
    <w:div w:id="1609897329">
      <w:bodyDiv w:val="1"/>
      <w:marLeft w:val="0"/>
      <w:marRight w:val="0"/>
      <w:marTop w:val="0"/>
      <w:marBottom w:val="0"/>
      <w:divBdr>
        <w:top w:val="none" w:sz="0" w:space="0" w:color="auto"/>
        <w:left w:val="none" w:sz="0" w:space="0" w:color="auto"/>
        <w:bottom w:val="none" w:sz="0" w:space="0" w:color="auto"/>
        <w:right w:val="none" w:sz="0" w:space="0" w:color="auto"/>
      </w:divBdr>
    </w:div>
    <w:div w:id="1633555930">
      <w:bodyDiv w:val="1"/>
      <w:marLeft w:val="0"/>
      <w:marRight w:val="0"/>
      <w:marTop w:val="0"/>
      <w:marBottom w:val="0"/>
      <w:divBdr>
        <w:top w:val="none" w:sz="0" w:space="0" w:color="auto"/>
        <w:left w:val="none" w:sz="0" w:space="0" w:color="auto"/>
        <w:bottom w:val="none" w:sz="0" w:space="0" w:color="auto"/>
        <w:right w:val="none" w:sz="0" w:space="0" w:color="auto"/>
      </w:divBdr>
    </w:div>
    <w:div w:id="1654411909">
      <w:bodyDiv w:val="1"/>
      <w:marLeft w:val="0"/>
      <w:marRight w:val="0"/>
      <w:marTop w:val="0"/>
      <w:marBottom w:val="0"/>
      <w:divBdr>
        <w:top w:val="none" w:sz="0" w:space="0" w:color="auto"/>
        <w:left w:val="none" w:sz="0" w:space="0" w:color="auto"/>
        <w:bottom w:val="none" w:sz="0" w:space="0" w:color="auto"/>
        <w:right w:val="none" w:sz="0" w:space="0" w:color="auto"/>
      </w:divBdr>
    </w:div>
    <w:div w:id="1665666757">
      <w:bodyDiv w:val="1"/>
      <w:marLeft w:val="0"/>
      <w:marRight w:val="0"/>
      <w:marTop w:val="0"/>
      <w:marBottom w:val="0"/>
      <w:divBdr>
        <w:top w:val="none" w:sz="0" w:space="0" w:color="auto"/>
        <w:left w:val="none" w:sz="0" w:space="0" w:color="auto"/>
        <w:bottom w:val="none" w:sz="0" w:space="0" w:color="auto"/>
        <w:right w:val="none" w:sz="0" w:space="0" w:color="auto"/>
      </w:divBdr>
    </w:div>
    <w:div w:id="1681472205">
      <w:bodyDiv w:val="1"/>
      <w:marLeft w:val="0"/>
      <w:marRight w:val="0"/>
      <w:marTop w:val="0"/>
      <w:marBottom w:val="0"/>
      <w:divBdr>
        <w:top w:val="none" w:sz="0" w:space="0" w:color="auto"/>
        <w:left w:val="none" w:sz="0" w:space="0" w:color="auto"/>
        <w:bottom w:val="none" w:sz="0" w:space="0" w:color="auto"/>
        <w:right w:val="none" w:sz="0" w:space="0" w:color="auto"/>
      </w:divBdr>
    </w:div>
    <w:div w:id="1701971837">
      <w:bodyDiv w:val="1"/>
      <w:marLeft w:val="0"/>
      <w:marRight w:val="0"/>
      <w:marTop w:val="0"/>
      <w:marBottom w:val="0"/>
      <w:divBdr>
        <w:top w:val="none" w:sz="0" w:space="0" w:color="auto"/>
        <w:left w:val="none" w:sz="0" w:space="0" w:color="auto"/>
        <w:bottom w:val="none" w:sz="0" w:space="0" w:color="auto"/>
        <w:right w:val="none" w:sz="0" w:space="0" w:color="auto"/>
      </w:divBdr>
    </w:div>
    <w:div w:id="1712925703">
      <w:bodyDiv w:val="1"/>
      <w:marLeft w:val="0"/>
      <w:marRight w:val="0"/>
      <w:marTop w:val="0"/>
      <w:marBottom w:val="0"/>
      <w:divBdr>
        <w:top w:val="none" w:sz="0" w:space="0" w:color="auto"/>
        <w:left w:val="none" w:sz="0" w:space="0" w:color="auto"/>
        <w:bottom w:val="none" w:sz="0" w:space="0" w:color="auto"/>
        <w:right w:val="none" w:sz="0" w:space="0" w:color="auto"/>
      </w:divBdr>
    </w:div>
    <w:div w:id="1729642744">
      <w:bodyDiv w:val="1"/>
      <w:marLeft w:val="0"/>
      <w:marRight w:val="0"/>
      <w:marTop w:val="0"/>
      <w:marBottom w:val="0"/>
      <w:divBdr>
        <w:top w:val="none" w:sz="0" w:space="0" w:color="auto"/>
        <w:left w:val="none" w:sz="0" w:space="0" w:color="auto"/>
        <w:bottom w:val="none" w:sz="0" w:space="0" w:color="auto"/>
        <w:right w:val="none" w:sz="0" w:space="0" w:color="auto"/>
      </w:divBdr>
    </w:div>
    <w:div w:id="1761873928">
      <w:bodyDiv w:val="1"/>
      <w:marLeft w:val="0"/>
      <w:marRight w:val="0"/>
      <w:marTop w:val="0"/>
      <w:marBottom w:val="0"/>
      <w:divBdr>
        <w:top w:val="none" w:sz="0" w:space="0" w:color="auto"/>
        <w:left w:val="none" w:sz="0" w:space="0" w:color="auto"/>
        <w:bottom w:val="none" w:sz="0" w:space="0" w:color="auto"/>
        <w:right w:val="none" w:sz="0" w:space="0" w:color="auto"/>
      </w:divBdr>
    </w:div>
    <w:div w:id="1791238675">
      <w:bodyDiv w:val="1"/>
      <w:marLeft w:val="0"/>
      <w:marRight w:val="0"/>
      <w:marTop w:val="0"/>
      <w:marBottom w:val="0"/>
      <w:divBdr>
        <w:top w:val="none" w:sz="0" w:space="0" w:color="auto"/>
        <w:left w:val="none" w:sz="0" w:space="0" w:color="auto"/>
        <w:bottom w:val="none" w:sz="0" w:space="0" w:color="auto"/>
        <w:right w:val="none" w:sz="0" w:space="0" w:color="auto"/>
      </w:divBdr>
    </w:div>
    <w:div w:id="1801262001">
      <w:bodyDiv w:val="1"/>
      <w:marLeft w:val="0"/>
      <w:marRight w:val="0"/>
      <w:marTop w:val="0"/>
      <w:marBottom w:val="0"/>
      <w:divBdr>
        <w:top w:val="none" w:sz="0" w:space="0" w:color="auto"/>
        <w:left w:val="none" w:sz="0" w:space="0" w:color="auto"/>
        <w:bottom w:val="none" w:sz="0" w:space="0" w:color="auto"/>
        <w:right w:val="none" w:sz="0" w:space="0" w:color="auto"/>
      </w:divBdr>
    </w:div>
    <w:div w:id="1804811350">
      <w:bodyDiv w:val="1"/>
      <w:marLeft w:val="0"/>
      <w:marRight w:val="0"/>
      <w:marTop w:val="0"/>
      <w:marBottom w:val="0"/>
      <w:divBdr>
        <w:top w:val="none" w:sz="0" w:space="0" w:color="auto"/>
        <w:left w:val="none" w:sz="0" w:space="0" w:color="auto"/>
        <w:bottom w:val="none" w:sz="0" w:space="0" w:color="auto"/>
        <w:right w:val="none" w:sz="0" w:space="0" w:color="auto"/>
      </w:divBdr>
    </w:div>
    <w:div w:id="1810124286">
      <w:bodyDiv w:val="1"/>
      <w:marLeft w:val="0"/>
      <w:marRight w:val="0"/>
      <w:marTop w:val="0"/>
      <w:marBottom w:val="0"/>
      <w:divBdr>
        <w:top w:val="none" w:sz="0" w:space="0" w:color="auto"/>
        <w:left w:val="none" w:sz="0" w:space="0" w:color="auto"/>
        <w:bottom w:val="none" w:sz="0" w:space="0" w:color="auto"/>
        <w:right w:val="none" w:sz="0" w:space="0" w:color="auto"/>
      </w:divBdr>
    </w:div>
    <w:div w:id="1822965271">
      <w:bodyDiv w:val="1"/>
      <w:marLeft w:val="0"/>
      <w:marRight w:val="0"/>
      <w:marTop w:val="0"/>
      <w:marBottom w:val="0"/>
      <w:divBdr>
        <w:top w:val="none" w:sz="0" w:space="0" w:color="auto"/>
        <w:left w:val="none" w:sz="0" w:space="0" w:color="auto"/>
        <w:bottom w:val="none" w:sz="0" w:space="0" w:color="auto"/>
        <w:right w:val="none" w:sz="0" w:space="0" w:color="auto"/>
      </w:divBdr>
    </w:div>
    <w:div w:id="1823889056">
      <w:bodyDiv w:val="1"/>
      <w:marLeft w:val="0"/>
      <w:marRight w:val="0"/>
      <w:marTop w:val="0"/>
      <w:marBottom w:val="0"/>
      <w:divBdr>
        <w:top w:val="none" w:sz="0" w:space="0" w:color="auto"/>
        <w:left w:val="none" w:sz="0" w:space="0" w:color="auto"/>
        <w:bottom w:val="none" w:sz="0" w:space="0" w:color="auto"/>
        <w:right w:val="none" w:sz="0" w:space="0" w:color="auto"/>
      </w:divBdr>
    </w:div>
    <w:div w:id="1829131085">
      <w:bodyDiv w:val="1"/>
      <w:marLeft w:val="0"/>
      <w:marRight w:val="0"/>
      <w:marTop w:val="0"/>
      <w:marBottom w:val="0"/>
      <w:divBdr>
        <w:top w:val="none" w:sz="0" w:space="0" w:color="auto"/>
        <w:left w:val="none" w:sz="0" w:space="0" w:color="auto"/>
        <w:bottom w:val="none" w:sz="0" w:space="0" w:color="auto"/>
        <w:right w:val="none" w:sz="0" w:space="0" w:color="auto"/>
      </w:divBdr>
    </w:div>
    <w:div w:id="1836607769">
      <w:bodyDiv w:val="1"/>
      <w:marLeft w:val="0"/>
      <w:marRight w:val="0"/>
      <w:marTop w:val="0"/>
      <w:marBottom w:val="0"/>
      <w:divBdr>
        <w:top w:val="none" w:sz="0" w:space="0" w:color="auto"/>
        <w:left w:val="none" w:sz="0" w:space="0" w:color="auto"/>
        <w:bottom w:val="none" w:sz="0" w:space="0" w:color="auto"/>
        <w:right w:val="none" w:sz="0" w:space="0" w:color="auto"/>
      </w:divBdr>
    </w:div>
    <w:div w:id="1857042468">
      <w:bodyDiv w:val="1"/>
      <w:marLeft w:val="0"/>
      <w:marRight w:val="0"/>
      <w:marTop w:val="0"/>
      <w:marBottom w:val="0"/>
      <w:divBdr>
        <w:top w:val="none" w:sz="0" w:space="0" w:color="auto"/>
        <w:left w:val="none" w:sz="0" w:space="0" w:color="auto"/>
        <w:bottom w:val="none" w:sz="0" w:space="0" w:color="auto"/>
        <w:right w:val="none" w:sz="0" w:space="0" w:color="auto"/>
      </w:divBdr>
    </w:div>
    <w:div w:id="1857847262">
      <w:bodyDiv w:val="1"/>
      <w:marLeft w:val="0"/>
      <w:marRight w:val="0"/>
      <w:marTop w:val="0"/>
      <w:marBottom w:val="0"/>
      <w:divBdr>
        <w:top w:val="none" w:sz="0" w:space="0" w:color="auto"/>
        <w:left w:val="none" w:sz="0" w:space="0" w:color="auto"/>
        <w:bottom w:val="none" w:sz="0" w:space="0" w:color="auto"/>
        <w:right w:val="none" w:sz="0" w:space="0" w:color="auto"/>
      </w:divBdr>
    </w:div>
    <w:div w:id="1869878629">
      <w:bodyDiv w:val="1"/>
      <w:marLeft w:val="0"/>
      <w:marRight w:val="0"/>
      <w:marTop w:val="0"/>
      <w:marBottom w:val="0"/>
      <w:divBdr>
        <w:top w:val="none" w:sz="0" w:space="0" w:color="auto"/>
        <w:left w:val="none" w:sz="0" w:space="0" w:color="auto"/>
        <w:bottom w:val="none" w:sz="0" w:space="0" w:color="auto"/>
        <w:right w:val="none" w:sz="0" w:space="0" w:color="auto"/>
      </w:divBdr>
    </w:div>
    <w:div w:id="1871456957">
      <w:bodyDiv w:val="1"/>
      <w:marLeft w:val="0"/>
      <w:marRight w:val="0"/>
      <w:marTop w:val="0"/>
      <w:marBottom w:val="0"/>
      <w:divBdr>
        <w:top w:val="none" w:sz="0" w:space="0" w:color="auto"/>
        <w:left w:val="none" w:sz="0" w:space="0" w:color="auto"/>
        <w:bottom w:val="none" w:sz="0" w:space="0" w:color="auto"/>
        <w:right w:val="none" w:sz="0" w:space="0" w:color="auto"/>
      </w:divBdr>
    </w:div>
    <w:div w:id="1884973628">
      <w:bodyDiv w:val="1"/>
      <w:marLeft w:val="0"/>
      <w:marRight w:val="0"/>
      <w:marTop w:val="0"/>
      <w:marBottom w:val="0"/>
      <w:divBdr>
        <w:top w:val="none" w:sz="0" w:space="0" w:color="auto"/>
        <w:left w:val="none" w:sz="0" w:space="0" w:color="auto"/>
        <w:bottom w:val="none" w:sz="0" w:space="0" w:color="auto"/>
        <w:right w:val="none" w:sz="0" w:space="0" w:color="auto"/>
      </w:divBdr>
    </w:div>
    <w:div w:id="1894346467">
      <w:bodyDiv w:val="1"/>
      <w:marLeft w:val="0"/>
      <w:marRight w:val="0"/>
      <w:marTop w:val="0"/>
      <w:marBottom w:val="0"/>
      <w:divBdr>
        <w:top w:val="none" w:sz="0" w:space="0" w:color="auto"/>
        <w:left w:val="none" w:sz="0" w:space="0" w:color="auto"/>
        <w:bottom w:val="none" w:sz="0" w:space="0" w:color="auto"/>
        <w:right w:val="none" w:sz="0" w:space="0" w:color="auto"/>
      </w:divBdr>
    </w:div>
    <w:div w:id="1955209346">
      <w:bodyDiv w:val="1"/>
      <w:marLeft w:val="0"/>
      <w:marRight w:val="0"/>
      <w:marTop w:val="0"/>
      <w:marBottom w:val="0"/>
      <w:divBdr>
        <w:top w:val="none" w:sz="0" w:space="0" w:color="auto"/>
        <w:left w:val="none" w:sz="0" w:space="0" w:color="auto"/>
        <w:bottom w:val="none" w:sz="0" w:space="0" w:color="auto"/>
        <w:right w:val="none" w:sz="0" w:space="0" w:color="auto"/>
      </w:divBdr>
    </w:div>
    <w:div w:id="1992443407">
      <w:bodyDiv w:val="1"/>
      <w:marLeft w:val="0"/>
      <w:marRight w:val="0"/>
      <w:marTop w:val="0"/>
      <w:marBottom w:val="0"/>
      <w:divBdr>
        <w:top w:val="none" w:sz="0" w:space="0" w:color="auto"/>
        <w:left w:val="none" w:sz="0" w:space="0" w:color="auto"/>
        <w:bottom w:val="none" w:sz="0" w:space="0" w:color="auto"/>
        <w:right w:val="none" w:sz="0" w:space="0" w:color="auto"/>
      </w:divBdr>
    </w:div>
    <w:div w:id="2019303674">
      <w:bodyDiv w:val="1"/>
      <w:marLeft w:val="0"/>
      <w:marRight w:val="0"/>
      <w:marTop w:val="0"/>
      <w:marBottom w:val="0"/>
      <w:divBdr>
        <w:top w:val="none" w:sz="0" w:space="0" w:color="auto"/>
        <w:left w:val="none" w:sz="0" w:space="0" w:color="auto"/>
        <w:bottom w:val="none" w:sz="0" w:space="0" w:color="auto"/>
        <w:right w:val="none" w:sz="0" w:space="0" w:color="auto"/>
      </w:divBdr>
    </w:div>
    <w:div w:id="2070566408">
      <w:bodyDiv w:val="1"/>
      <w:marLeft w:val="0"/>
      <w:marRight w:val="0"/>
      <w:marTop w:val="0"/>
      <w:marBottom w:val="0"/>
      <w:divBdr>
        <w:top w:val="none" w:sz="0" w:space="0" w:color="auto"/>
        <w:left w:val="none" w:sz="0" w:space="0" w:color="auto"/>
        <w:bottom w:val="none" w:sz="0" w:space="0" w:color="auto"/>
        <w:right w:val="none" w:sz="0" w:space="0" w:color="auto"/>
      </w:divBdr>
    </w:div>
    <w:div w:id="2074113111">
      <w:bodyDiv w:val="1"/>
      <w:marLeft w:val="0"/>
      <w:marRight w:val="0"/>
      <w:marTop w:val="0"/>
      <w:marBottom w:val="0"/>
      <w:divBdr>
        <w:top w:val="none" w:sz="0" w:space="0" w:color="auto"/>
        <w:left w:val="none" w:sz="0" w:space="0" w:color="auto"/>
        <w:bottom w:val="none" w:sz="0" w:space="0" w:color="auto"/>
        <w:right w:val="none" w:sz="0" w:space="0" w:color="auto"/>
      </w:divBdr>
    </w:div>
    <w:div w:id="2082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Ashbrook Infant and Nursery School</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Quinn</dc:creator>
  <cp:keywords/>
  <dc:description/>
  <cp:lastModifiedBy>Nicky Quinn</cp:lastModifiedBy>
  <cp:revision>2</cp:revision>
  <cp:lastPrinted>2023-10-26T16:01:00Z</cp:lastPrinted>
  <dcterms:created xsi:type="dcterms:W3CDTF">2025-02-09T11:43:00Z</dcterms:created>
  <dcterms:modified xsi:type="dcterms:W3CDTF">2025-02-09T11:43:00Z</dcterms:modified>
</cp:coreProperties>
</file>